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F8" w:rsidRPr="00752479" w:rsidRDefault="00E665F8" w:rsidP="009B3318">
      <w:pPr>
        <w:ind w:left="0" w:right="0"/>
        <w:rPr>
          <w:rFonts w:asciiTheme="minorEastAsia" w:eastAsiaTheme="minorEastAsia" w:hAnsiTheme="minorEastAsia"/>
          <w:b/>
          <w:color w:val="000000"/>
          <w:sz w:val="24"/>
          <w:highlight w:val="lightGray"/>
        </w:rPr>
      </w:pPr>
      <w:r w:rsidRPr="00752479">
        <w:rPr>
          <w:rFonts w:asciiTheme="minorEastAsia" w:eastAsiaTheme="minorEastAsia" w:hAnsiTheme="minorEastAsia" w:hint="eastAsia"/>
          <w:b/>
          <w:color w:val="000000"/>
          <w:sz w:val="24"/>
        </w:rPr>
        <w:t>■개정이력</w:t>
      </w:r>
    </w:p>
    <w:tbl>
      <w:tblPr>
        <w:tblpPr w:leftFromText="142" w:rightFromText="142" w:vertAnchor="page" w:horzAnchor="margin" w:tblpY="3518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94"/>
        <w:gridCol w:w="7250"/>
      </w:tblGrid>
      <w:tr w:rsidR="00FD423D" w:rsidRPr="00752479" w:rsidTr="00FD423D">
        <w:trPr>
          <w:trHeight w:val="399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75247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개정번호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5247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제/개정일자</w:t>
            </w:r>
          </w:p>
        </w:tc>
        <w:tc>
          <w:tcPr>
            <w:tcW w:w="7250" w:type="dxa"/>
            <w:shd w:val="clear" w:color="auto" w:fill="F2F2F2" w:themeFill="background1" w:themeFillShade="F2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75247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개정내용</w:t>
            </w: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8A1C3E" w:rsidP="008A1C3E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4" w:type="dxa"/>
            <w:vAlign w:val="center"/>
          </w:tcPr>
          <w:p w:rsidR="00FD423D" w:rsidRPr="00525938" w:rsidRDefault="000D1B56" w:rsidP="0078541A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2001. 03. 19.</w:t>
            </w: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5247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최초</w:t>
            </w:r>
            <w:r w:rsidR="0078541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5247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제정</w:t>
            </w: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0D1B56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FD423D" w:rsidRPr="00752479" w:rsidRDefault="00573C27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2018. 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08. 29.</w:t>
            </w:r>
          </w:p>
        </w:tc>
        <w:tc>
          <w:tcPr>
            <w:tcW w:w="7250" w:type="dxa"/>
            <w:vAlign w:val="center"/>
          </w:tcPr>
          <w:p w:rsidR="00FD423D" w:rsidRPr="00752479" w:rsidRDefault="00573C27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전면 개정</w:t>
            </w: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0D1B56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FD423D" w:rsidRPr="00752479" w:rsidRDefault="00573C27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2021. 05. 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250" w:type="dxa"/>
            <w:vAlign w:val="center"/>
          </w:tcPr>
          <w:p w:rsidR="00FD423D" w:rsidRPr="00752479" w:rsidRDefault="00D50E49" w:rsidP="00D50E49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양식 전면 개정</w:t>
            </w: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D423D" w:rsidRPr="00752479" w:rsidTr="00FD423D">
        <w:trPr>
          <w:trHeight w:val="291"/>
        </w:trPr>
        <w:tc>
          <w:tcPr>
            <w:tcW w:w="138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FD423D" w:rsidRPr="00752479" w:rsidRDefault="00FD423D" w:rsidP="00FD423D">
            <w:pPr>
              <w:ind w:left="0" w:right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:rsidR="00FD423D" w:rsidRPr="00752479" w:rsidRDefault="00FD423D" w:rsidP="00FD423D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345C77" w:rsidRDefault="00345C77" w:rsidP="009B3318">
      <w:pPr>
        <w:ind w:left="0" w:right="0"/>
        <w:rPr>
          <w:rFonts w:asciiTheme="minorEastAsia" w:eastAsiaTheme="minorEastAsia" w:hAnsiTheme="minorEastAsia"/>
          <w:b/>
          <w:color w:val="000000"/>
          <w:sz w:val="24"/>
        </w:rPr>
      </w:pPr>
    </w:p>
    <w:p w:rsidR="001A4F64" w:rsidRPr="00345C77" w:rsidRDefault="001A4F64" w:rsidP="009B3318">
      <w:pPr>
        <w:ind w:left="0" w:right="0"/>
        <w:rPr>
          <w:rFonts w:asciiTheme="minorEastAsia" w:eastAsiaTheme="minorEastAsia" w:hAnsiTheme="minorEastAsia"/>
          <w:b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</w:rPr>
        <w:t>■유관표준</w: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A258F" w:rsidTr="00487A32">
        <w:tc>
          <w:tcPr>
            <w:tcW w:w="10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258F" w:rsidRPr="00AA258F" w:rsidRDefault="0021590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159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[E</w:t>
            </w:r>
            <w:r w:rsidR="004E182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E</w:t>
            </w:r>
            <w:r w:rsidR="00AA258F" w:rsidRPr="002159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01.001]정관</w:t>
            </w:r>
          </w:p>
          <w:p w:rsidR="00AA258F" w:rsidRP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P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P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P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P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95A0B" w:rsidRDefault="00195A0B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95A0B" w:rsidRDefault="00195A0B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95A0B" w:rsidRPr="00AA258F" w:rsidRDefault="00195A0B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P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Pr="00AA258F" w:rsidRDefault="00AA258F" w:rsidP="009B3318">
            <w:pPr>
              <w:ind w:left="0" w:right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A258F" w:rsidRPr="00AA258F" w:rsidRDefault="00AA258F" w:rsidP="006D694C">
            <w:pPr>
              <w:ind w:left="0" w:right="0"/>
              <w:rPr>
                <w:rFonts w:asciiTheme="minorEastAsia" w:eastAsiaTheme="minorEastAsia" w:hAnsiTheme="minorEastAsia"/>
                <w:b/>
                <w:color w:val="000000"/>
                <w:sz w:val="22"/>
                <w:szCs w:val="20"/>
              </w:rPr>
            </w:pPr>
          </w:p>
        </w:tc>
      </w:tr>
      <w:tr w:rsidR="006D694C" w:rsidTr="00487A32">
        <w:tc>
          <w:tcPr>
            <w:tcW w:w="10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D694C" w:rsidRDefault="006D694C" w:rsidP="006D694C">
            <w:pPr>
              <w:ind w:left="0" w:right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6D694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0"/>
              </w:rPr>
              <w:lastRenderedPageBreak/>
              <w:t>목차</w:t>
            </w:r>
          </w:p>
        </w:tc>
      </w:tr>
    </w:tbl>
    <w:p w:rsidR="006D694C" w:rsidRDefault="006D694C" w:rsidP="006D694C">
      <w:pPr>
        <w:spacing w:line="480" w:lineRule="auto"/>
        <w:ind w:left="0" w:right="0" w:firstLineChars="2000" w:firstLine="400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E665F8" w:rsidRDefault="006D694C" w:rsidP="006D694C">
      <w:pPr>
        <w:spacing w:line="480" w:lineRule="auto"/>
        <w:ind w:left="0" w:right="0" w:firstLineChars="2400" w:firstLine="480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1.</w:t>
      </w:r>
      <w:r w:rsidR="00691A46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="00691A46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목적</w:t>
      </w:r>
    </w:p>
    <w:p w:rsidR="00691A46" w:rsidRDefault="00691A46" w:rsidP="009B3318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3B412F"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6D694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       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2. </w:t>
      </w: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적용범위</w:t>
      </w:r>
    </w:p>
    <w:p w:rsidR="00691A46" w:rsidRDefault="00691A46" w:rsidP="009B3318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3B412F"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3B412F"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6D694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3. 용어의 정의</w:t>
      </w:r>
    </w:p>
    <w:p w:rsidR="00691A46" w:rsidRDefault="003B412F" w:rsidP="009B3318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691A46"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6D694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       </w:t>
      </w:r>
      <w:r w:rsidR="00691A46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4. </w:t>
      </w:r>
      <w:r w:rsidR="00691A46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책임 및 권한</w:t>
      </w:r>
    </w:p>
    <w:p w:rsidR="00041785" w:rsidRDefault="003B412F" w:rsidP="008A1C3E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041785"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041785"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ab/>
      </w:r>
      <w:r w:rsidR="006D694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       </w:t>
      </w:r>
      <w:r w:rsidR="00041785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5. </w:t>
      </w:r>
      <w:r w:rsidR="00645BBE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Rule</w:t>
      </w:r>
    </w:p>
    <w:p w:rsidR="00E82456" w:rsidRPr="008A1C3E" w:rsidRDefault="00E82456" w:rsidP="008A1C3E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A1C3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                                              5.1 </w:t>
      </w: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>구성</w:t>
      </w:r>
    </w:p>
    <w:p w:rsidR="00E82456" w:rsidRPr="008A1C3E" w:rsidRDefault="00E82456" w:rsidP="008A1C3E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                                                5.2 이사회의 종류</w:t>
      </w:r>
    </w:p>
    <w:p w:rsidR="00E82456" w:rsidRPr="008A1C3E" w:rsidRDefault="00E82456" w:rsidP="008A1C3E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                                                5.3 이사회의 소집</w:t>
      </w:r>
    </w:p>
    <w:p w:rsidR="00E82456" w:rsidRPr="008A1C3E" w:rsidRDefault="00E82456" w:rsidP="008A1C3E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                                                5.4 </w:t>
      </w:r>
      <w:r w:rsidR="001407B3"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부의안건 </w:t>
      </w:r>
    </w:p>
    <w:p w:rsidR="006F3452" w:rsidRDefault="00E82456" w:rsidP="006F3452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A1C3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                                              </w:t>
      </w: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5.5 </w:t>
      </w:r>
      <w:r w:rsidR="001407B3"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>결의방법</w:t>
      </w:r>
    </w:p>
    <w:p w:rsidR="006F3452" w:rsidRPr="008A1C3E" w:rsidRDefault="006F3452" w:rsidP="006F3452">
      <w:pPr>
        <w:ind w:left="0" w:right="0" w:firstLineChars="2550" w:firstLine="51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5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.6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 내 위원회</w:t>
      </w:r>
    </w:p>
    <w:p w:rsidR="00E82456" w:rsidRPr="008A1C3E" w:rsidRDefault="00E82456" w:rsidP="008A1C3E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A1C3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                                              </w:t>
      </w: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>5.</w:t>
      </w:r>
      <w:r w:rsidR="006F3452">
        <w:rPr>
          <w:rFonts w:asciiTheme="minorEastAsia" w:eastAsiaTheme="minorEastAsia" w:hAnsiTheme="minorEastAsia"/>
          <w:color w:val="000000"/>
          <w:sz w:val="20"/>
          <w:szCs w:val="20"/>
        </w:rPr>
        <w:t>7</w:t>
      </w: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권한의 위임</w:t>
      </w:r>
    </w:p>
    <w:p w:rsidR="00E82456" w:rsidRPr="008A1C3E" w:rsidRDefault="00E82456" w:rsidP="008A1C3E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A1C3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                                              </w:t>
      </w: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>5.</w:t>
      </w:r>
      <w:r w:rsidR="006F3452">
        <w:rPr>
          <w:rFonts w:asciiTheme="minorEastAsia" w:eastAsiaTheme="minorEastAsia" w:hAnsiTheme="minorEastAsia"/>
          <w:color w:val="000000"/>
          <w:sz w:val="20"/>
          <w:szCs w:val="20"/>
        </w:rPr>
        <w:t>8</w:t>
      </w:r>
      <w:r w:rsidRP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의사록</w:t>
      </w:r>
    </w:p>
    <w:p w:rsidR="00345C77" w:rsidRDefault="00345C77" w:rsidP="006152AC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E82456" w:rsidRDefault="00E82456" w:rsidP="006152AC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8A1C3E" w:rsidRDefault="008A1C3E" w:rsidP="006152AC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AA258F" w:rsidRDefault="00AA258F" w:rsidP="006152AC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8A1C3E" w:rsidRDefault="008A1C3E" w:rsidP="006152AC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8A1C3E" w:rsidRDefault="008A1C3E" w:rsidP="006152AC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8A1C3E" w:rsidRDefault="008A1C3E" w:rsidP="006152AC">
      <w:pPr>
        <w:spacing w:line="480" w:lineRule="auto"/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711AB8" w:rsidRDefault="00711AB8" w:rsidP="006152AC">
      <w:pPr>
        <w:spacing w:line="480" w:lineRule="auto"/>
        <w:ind w:left="0" w:right="0"/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412F" w:rsidTr="00487A32">
        <w:tc>
          <w:tcPr>
            <w:tcW w:w="10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412F" w:rsidRDefault="00B41408" w:rsidP="003B412F">
            <w:pPr>
              <w:ind w:left="0" w:right="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3B412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목적</w:t>
            </w:r>
          </w:p>
        </w:tc>
      </w:tr>
    </w:tbl>
    <w:p w:rsidR="003B412F" w:rsidRPr="00BD2F2C" w:rsidRDefault="00B41408" w:rsidP="002B48FA">
      <w:pPr>
        <w:ind w:left="400" w:right="0" w:hangingChars="200" w:hanging="40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1.1</w:t>
      </w:r>
      <w:r w:rsidR="003D4AA6"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="003D4AA6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본 규정은 주식회사 에코프로</w:t>
      </w:r>
      <w:r w:rsidR="00765D88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(이하 </w:t>
      </w:r>
      <w:r w:rsidR="00765D88">
        <w:rPr>
          <w:rFonts w:asciiTheme="minorEastAsia" w:eastAsiaTheme="minorEastAsia" w:hAnsiTheme="minorEastAsia"/>
          <w:b/>
          <w:color w:val="000000"/>
          <w:sz w:val="20"/>
          <w:szCs w:val="20"/>
        </w:rPr>
        <w:t>“</w:t>
      </w:r>
      <w:r w:rsidR="00765D88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회사</w:t>
      </w:r>
      <w:r w:rsidR="00765D88">
        <w:rPr>
          <w:rFonts w:asciiTheme="minorEastAsia" w:eastAsiaTheme="minorEastAsia" w:hAnsiTheme="minorEastAsia"/>
          <w:b/>
          <w:color w:val="000000"/>
          <w:sz w:val="20"/>
          <w:szCs w:val="20"/>
        </w:rPr>
        <w:t>”</w:t>
      </w:r>
      <w:r w:rsidR="00765D88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라 한다)</w:t>
      </w:r>
      <w:r w:rsidR="003D4AA6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이사회(이하 </w:t>
      </w:r>
      <w:r w:rsidR="003D4AA6"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>“</w:t>
      </w:r>
      <w:r w:rsidR="003D4AA6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이사회</w:t>
      </w:r>
      <w:r w:rsidR="003D4AA6"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>”</w:t>
      </w:r>
      <w:r w:rsidR="003D4AA6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라 한다)의 적정하고 효율적인 운영을</w:t>
      </w:r>
      <w:bookmarkStart w:id="0" w:name="_GoBack"/>
      <w:bookmarkEnd w:id="0"/>
      <w:r w:rsidR="003D4AA6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위하여 필요한 사항을 규정함을 목적으로 한다.</w:t>
      </w:r>
    </w:p>
    <w:p w:rsidR="003B412F" w:rsidRPr="00BD2F2C" w:rsidRDefault="003B412F" w:rsidP="003B412F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412F" w:rsidRPr="00BD2F2C" w:rsidTr="00487A32">
        <w:tc>
          <w:tcPr>
            <w:tcW w:w="10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412F" w:rsidRPr="00BD2F2C" w:rsidRDefault="00B41408" w:rsidP="003B412F">
            <w:pPr>
              <w:ind w:left="0" w:right="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D2F2C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3B412F" w:rsidRPr="00BD2F2C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. 적용범위</w:t>
            </w:r>
          </w:p>
        </w:tc>
      </w:tr>
    </w:tbl>
    <w:p w:rsidR="00B41408" w:rsidRPr="00BD2F2C" w:rsidRDefault="00B41408" w:rsidP="008A7D2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2.1</w:t>
      </w:r>
      <w:r w:rsidR="003A5DC9"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="003D4AA6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이사회에 관한 사항은 법령 또는 정관에 정하여진 것 이외에는 본 규정이 정하는 바에 따른다.</w:t>
      </w:r>
    </w:p>
    <w:p w:rsidR="003B412F" w:rsidRPr="00BD2F2C" w:rsidRDefault="003B412F" w:rsidP="003B412F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412F" w:rsidRPr="00BD2F2C" w:rsidTr="00487A32">
        <w:tc>
          <w:tcPr>
            <w:tcW w:w="10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412F" w:rsidRPr="00BD2F2C" w:rsidRDefault="00B41408" w:rsidP="003B412F">
            <w:pPr>
              <w:ind w:left="0" w:right="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D2F2C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="003B412F" w:rsidRPr="00BD2F2C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. 용어정의</w:t>
            </w:r>
          </w:p>
        </w:tc>
      </w:tr>
    </w:tbl>
    <w:p w:rsidR="006F31DD" w:rsidRDefault="006F31DD" w:rsidP="008A7D2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3.</w:t>
      </w:r>
      <w:r w:rsidR="00E8256C">
        <w:rPr>
          <w:rFonts w:asciiTheme="minorEastAsia" w:eastAsiaTheme="minorEastAsia" w:hAnsiTheme="minorEastAsia"/>
          <w:b/>
          <w:color w:val="000000"/>
          <w:sz w:val="20"/>
          <w:szCs w:val="20"/>
        </w:rPr>
        <w:t>1</w:t>
      </w:r>
      <w:r w:rsidRPr="0036380E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전환사채란</w:t>
      </w:r>
      <w:proofErr w:type="spellEnd"/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일정한 조건에 따라 채권을 발행한 회사의 주식으로 전환할 수 있는 권리가 부여된 채권을 말한다.</w:t>
      </w:r>
    </w:p>
    <w:p w:rsidR="003A154D" w:rsidRPr="00E8256C" w:rsidRDefault="003A154D" w:rsidP="008A7D2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6F31DD" w:rsidRPr="006F31DD" w:rsidRDefault="00E8256C" w:rsidP="008A7D2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3.2</w:t>
      </w:r>
      <w:r w:rsidR="006F31DD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="006F31DD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신주인수권부사채란 회사의 </w:t>
      </w:r>
      <w:r w:rsidR="00765D88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신주를</w:t>
      </w:r>
      <w:r w:rsidR="006F31DD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매입할 수 있는 권리가 부여된 사채를 말한다.</w:t>
      </w:r>
    </w:p>
    <w:p w:rsidR="003B412F" w:rsidRPr="00BD2F2C" w:rsidRDefault="003B412F" w:rsidP="003B412F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412F" w:rsidRPr="00BD2F2C" w:rsidTr="00487A32">
        <w:tc>
          <w:tcPr>
            <w:tcW w:w="10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412F" w:rsidRPr="00BD2F2C" w:rsidRDefault="00B41408" w:rsidP="003B412F">
            <w:pPr>
              <w:ind w:left="0" w:right="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D2F2C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</w:t>
            </w:r>
            <w:r w:rsidR="003B412F" w:rsidRPr="00BD2F2C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. 책임 및 권한</w:t>
            </w:r>
          </w:p>
        </w:tc>
      </w:tr>
    </w:tbl>
    <w:p w:rsidR="0054693B" w:rsidRPr="00BD2F2C" w:rsidRDefault="00B41408" w:rsidP="008A7D2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4.1</w:t>
      </w:r>
      <w:r w:rsidR="003A5DC9"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="002464DA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이사회</w:t>
      </w:r>
    </w:p>
    <w:p w:rsidR="00B41408" w:rsidRPr="000E46F5" w:rsidRDefault="0054693B" w:rsidP="008A7D24">
      <w:pPr>
        <w:ind w:left="0" w:right="0"/>
        <w:rPr>
          <w:rFonts w:asciiTheme="minorEastAsia" w:eastAsiaTheme="minorEastAsia" w:hAnsiTheme="minorEastAsia"/>
          <w:sz w:val="20"/>
          <w:szCs w:val="20"/>
        </w:rPr>
      </w:pPr>
      <w:r w:rsidRPr="00D03448">
        <w:rPr>
          <w:rFonts w:asciiTheme="minorEastAsia" w:eastAsiaTheme="minorEastAsia" w:hAnsiTheme="minorEastAsia" w:hint="eastAsia"/>
          <w:sz w:val="20"/>
          <w:szCs w:val="20"/>
        </w:rPr>
        <w:t xml:space="preserve">4.1.1. </w:t>
      </w:r>
      <w:r w:rsidR="002B48FA" w:rsidRPr="000E46F5">
        <w:rPr>
          <w:rFonts w:asciiTheme="minorEastAsia" w:eastAsiaTheme="minorEastAsia" w:hAnsiTheme="minorEastAsia" w:hint="eastAsia"/>
          <w:sz w:val="20"/>
          <w:szCs w:val="20"/>
        </w:rPr>
        <w:t>이사회는</w:t>
      </w:r>
      <w:r w:rsidR="002B48FA" w:rsidRPr="000E46F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05E93" w:rsidRPr="000E46F5">
        <w:rPr>
          <w:rFonts w:asciiTheme="minorEastAsia" w:eastAsiaTheme="minorEastAsia" w:hAnsiTheme="minorEastAsia"/>
          <w:sz w:val="20"/>
          <w:szCs w:val="20"/>
        </w:rPr>
        <w:t>"5.4.</w:t>
      </w:r>
      <w:r w:rsidR="002B48FA" w:rsidRPr="000E46F5">
        <w:rPr>
          <w:rFonts w:asciiTheme="minorEastAsia" w:eastAsiaTheme="minorEastAsia" w:hAnsiTheme="minorEastAsia"/>
          <w:sz w:val="20"/>
          <w:szCs w:val="20"/>
        </w:rPr>
        <w:t>"에서 정하는 사항을 의결하고 보고</w:t>
      </w:r>
      <w:r w:rsidR="005A5D2E" w:rsidRPr="000E46F5">
        <w:rPr>
          <w:rFonts w:asciiTheme="minorEastAsia" w:eastAsiaTheme="minorEastAsia" w:hAnsiTheme="minorEastAsia" w:hint="eastAsia"/>
          <w:sz w:val="20"/>
          <w:szCs w:val="20"/>
        </w:rPr>
        <w:t>를</w:t>
      </w:r>
      <w:r w:rsidR="002B48FA" w:rsidRPr="000E46F5">
        <w:rPr>
          <w:rFonts w:asciiTheme="minorEastAsia" w:eastAsiaTheme="minorEastAsia" w:hAnsiTheme="minorEastAsia"/>
          <w:sz w:val="20"/>
          <w:szCs w:val="20"/>
        </w:rPr>
        <w:t xml:space="preserve"> 받는다.</w:t>
      </w:r>
    </w:p>
    <w:p w:rsidR="006152AC" w:rsidRPr="000E46F5" w:rsidRDefault="0054693B" w:rsidP="0054693B">
      <w:pPr>
        <w:ind w:leftChars="-1" w:left="-1" w:right="0" w:hangingChars="1" w:hanging="2"/>
        <w:rPr>
          <w:rFonts w:asciiTheme="minorEastAsia" w:eastAsiaTheme="minorEastAsia" w:hAnsiTheme="minorEastAsia"/>
          <w:sz w:val="20"/>
          <w:szCs w:val="20"/>
        </w:rPr>
      </w:pPr>
      <w:r w:rsidRPr="000E46F5">
        <w:rPr>
          <w:rFonts w:asciiTheme="minorEastAsia" w:eastAsiaTheme="minorEastAsia" w:hAnsiTheme="minorEastAsia"/>
          <w:sz w:val="20"/>
          <w:szCs w:val="20"/>
        </w:rPr>
        <w:t>4.1.2</w:t>
      </w:r>
      <w:r w:rsidR="004432EA" w:rsidRPr="000E46F5">
        <w:rPr>
          <w:rFonts w:asciiTheme="minorEastAsia" w:eastAsiaTheme="minorEastAsia" w:hAnsiTheme="minorEastAsia"/>
          <w:sz w:val="20"/>
          <w:szCs w:val="20"/>
        </w:rPr>
        <w:t>.</w:t>
      </w:r>
      <w:r w:rsidRPr="000E46F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hint="eastAsia"/>
          <w:sz w:val="20"/>
          <w:szCs w:val="20"/>
        </w:rPr>
        <w:t>이사회는 이사의 직무집행을 감독한다.</w:t>
      </w:r>
    </w:p>
    <w:p w:rsidR="002464DA" w:rsidRPr="000E46F5" w:rsidRDefault="002464DA" w:rsidP="00581785">
      <w:pPr>
        <w:ind w:leftChars="100" w:left="660" w:right="0" w:hangingChars="200" w:hanging="400"/>
        <w:rPr>
          <w:rFonts w:asciiTheme="minorEastAsia" w:eastAsiaTheme="minorEastAsia" w:hAnsiTheme="minorEastAsia" w:cs="T3"/>
          <w:sz w:val="20"/>
          <w:szCs w:val="20"/>
        </w:rPr>
      </w:pPr>
      <w:r w:rsidRPr="000E46F5">
        <w:rPr>
          <w:rFonts w:asciiTheme="minorEastAsia" w:eastAsiaTheme="minorEastAsia" w:hAnsiTheme="minorEastAsia"/>
          <w:sz w:val="20"/>
          <w:szCs w:val="20"/>
        </w:rPr>
        <w:t xml:space="preserve">1) </w:t>
      </w:r>
      <w:r w:rsidRPr="000E46F5">
        <w:rPr>
          <w:rFonts w:asciiTheme="minorEastAsia" w:eastAsiaTheme="minorEastAsia" w:hAnsiTheme="minorEastAsia" w:hint="eastAsia"/>
          <w:sz w:val="20"/>
          <w:szCs w:val="20"/>
        </w:rPr>
        <w:t>이사회는</w:t>
      </w:r>
      <w:r w:rsidRPr="000E46F5">
        <w:rPr>
          <w:rFonts w:asciiTheme="minorEastAsia" w:eastAsiaTheme="minorEastAsia" w:hAnsiTheme="minorEastAsia"/>
          <w:sz w:val="20"/>
          <w:szCs w:val="20"/>
        </w:rPr>
        <w:t xml:space="preserve"> 이사의 청구가 있거나 필요하다고 판단한 경우 해당 이사에 대하여 직무집행 관련자료의 제출, 조사 및 설명을 요청할 수 있다.</w:t>
      </w:r>
    </w:p>
    <w:p w:rsidR="00350B3F" w:rsidRPr="000E46F5" w:rsidRDefault="002464DA" w:rsidP="00581785">
      <w:pPr>
        <w:ind w:leftChars="100" w:left="260" w:right="0"/>
        <w:rPr>
          <w:rFonts w:asciiTheme="minorEastAsia" w:eastAsiaTheme="minorEastAsia" w:hAnsiTheme="minorEastAsia" w:cs="T3"/>
          <w:sz w:val="20"/>
          <w:szCs w:val="20"/>
        </w:rPr>
      </w:pPr>
      <w:r w:rsidRPr="000E46F5">
        <w:rPr>
          <w:rFonts w:asciiTheme="minorEastAsia" w:eastAsiaTheme="minorEastAsia" w:hAnsiTheme="minorEastAsia"/>
          <w:sz w:val="20"/>
          <w:szCs w:val="20"/>
        </w:rPr>
        <w:t xml:space="preserve">2) </w:t>
      </w:r>
      <w:r w:rsidR="0020198D" w:rsidRPr="000E46F5">
        <w:rPr>
          <w:rFonts w:asciiTheme="minorEastAsia" w:eastAsiaTheme="minorEastAsia" w:hAnsiTheme="minorEastAsia"/>
          <w:sz w:val="20"/>
          <w:szCs w:val="20"/>
        </w:rPr>
        <w:t>“4.1.2.</w:t>
      </w:r>
      <w:r w:rsidR="001C6FC7" w:rsidRPr="000E46F5">
        <w:rPr>
          <w:rFonts w:asciiTheme="minorEastAsia" w:eastAsiaTheme="minorEastAsia" w:hAnsiTheme="minorEastAsia" w:cs="T3" w:hint="eastAsia"/>
          <w:sz w:val="20"/>
          <w:szCs w:val="20"/>
        </w:rPr>
        <w:t>1)</w:t>
      </w:r>
      <w:r w:rsidR="0020198D" w:rsidRPr="000E46F5">
        <w:rPr>
          <w:rFonts w:asciiTheme="minorEastAsia" w:eastAsiaTheme="minorEastAsia" w:hAnsiTheme="minorEastAsia" w:cs="T3"/>
          <w:sz w:val="20"/>
          <w:szCs w:val="20"/>
        </w:rPr>
        <w:t>”</w:t>
      </w:r>
      <w:r w:rsidR="001C6FC7" w:rsidRPr="000E46F5">
        <w:rPr>
          <w:rFonts w:asciiTheme="minorEastAsia" w:eastAsiaTheme="minorEastAsia" w:hAnsiTheme="minorEastAsia" w:cs="T3" w:hint="eastAsia"/>
          <w:sz w:val="20"/>
          <w:szCs w:val="20"/>
        </w:rPr>
        <w:t>의 규정에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의하여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감독권을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행사한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이사회는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그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결과에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대하여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적절한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조치를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취하여야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 w:cs="T3" w:hint="eastAsia"/>
          <w:sz w:val="20"/>
          <w:szCs w:val="20"/>
        </w:rPr>
        <w:t>한다</w:t>
      </w:r>
      <w:r w:rsidRPr="000E46F5">
        <w:rPr>
          <w:rFonts w:asciiTheme="minorEastAsia" w:eastAsiaTheme="minorEastAsia" w:hAnsiTheme="minorEastAsia" w:cs="T3"/>
          <w:sz w:val="20"/>
          <w:szCs w:val="20"/>
        </w:rPr>
        <w:t>.</w:t>
      </w:r>
    </w:p>
    <w:p w:rsidR="00350B3F" w:rsidRPr="000E46F5" w:rsidRDefault="00350B3F" w:rsidP="00BD2F2C">
      <w:pPr>
        <w:ind w:leftChars="-1" w:left="597" w:right="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0E46F5">
        <w:rPr>
          <w:rFonts w:asciiTheme="minorEastAsia" w:eastAsiaTheme="minorEastAsia" w:hAnsiTheme="minorEastAsia"/>
          <w:sz w:val="20"/>
          <w:szCs w:val="20"/>
        </w:rPr>
        <w:t xml:space="preserve">4.1.3. </w:t>
      </w:r>
      <w:r w:rsidRPr="000E46F5">
        <w:rPr>
          <w:rFonts w:asciiTheme="minorEastAsia" w:eastAsiaTheme="minorEastAsia" w:hAnsiTheme="minorEastAsia" w:hint="eastAsia"/>
          <w:sz w:val="20"/>
          <w:szCs w:val="20"/>
        </w:rPr>
        <w:t>이사회는 의안을 심의함에 있어 관계 임직원 또는 외부인사를 출석시켜 의안에 대한 설명이나 의견을 청취할 수 있다.</w:t>
      </w:r>
    </w:p>
    <w:p w:rsidR="00350B3F" w:rsidRPr="000E46F5" w:rsidRDefault="00350B3F" w:rsidP="00350B3F">
      <w:pPr>
        <w:ind w:leftChars="-1" w:left="-1" w:right="0" w:hangingChars="1" w:hanging="2"/>
        <w:rPr>
          <w:rFonts w:asciiTheme="minorEastAsia" w:eastAsiaTheme="minorEastAsia" w:hAnsiTheme="minorEastAsia" w:cs="T3"/>
          <w:sz w:val="20"/>
          <w:szCs w:val="20"/>
        </w:rPr>
      </w:pPr>
      <w:r w:rsidRPr="000E46F5">
        <w:rPr>
          <w:rFonts w:asciiTheme="minorEastAsia" w:eastAsiaTheme="minorEastAsia" w:hAnsiTheme="minorEastAsia"/>
          <w:sz w:val="20"/>
          <w:szCs w:val="20"/>
        </w:rPr>
        <w:t xml:space="preserve">4.1.4. </w:t>
      </w:r>
      <w:r w:rsidR="002B48FA" w:rsidRPr="000E46F5">
        <w:rPr>
          <w:rFonts w:asciiTheme="minorEastAsia" w:eastAsiaTheme="minorEastAsia" w:hAnsiTheme="minorEastAsia" w:hint="eastAsia"/>
          <w:sz w:val="20"/>
          <w:szCs w:val="20"/>
        </w:rPr>
        <w:t>이사회는</w:t>
      </w:r>
      <w:r w:rsidR="002B48FA" w:rsidRPr="000E46F5">
        <w:rPr>
          <w:rFonts w:asciiTheme="minorEastAsia" w:eastAsiaTheme="minorEastAsia" w:hAnsiTheme="minorEastAsia"/>
          <w:sz w:val="20"/>
          <w:szCs w:val="20"/>
        </w:rPr>
        <w:t xml:space="preserve"> 이사회 내에 위원회를 설치할 수 있다.</w:t>
      </w:r>
    </w:p>
    <w:p w:rsidR="00A71A69" w:rsidRDefault="00A71A69" w:rsidP="00A71A69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2464DA" w:rsidRPr="00BD2F2C" w:rsidRDefault="003A5DC9" w:rsidP="002464DA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4.2</w:t>
      </w:r>
      <w:r w:rsidR="002464DA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의장</w:t>
      </w:r>
    </w:p>
    <w:p w:rsidR="002464DA" w:rsidRPr="00BD2F2C" w:rsidRDefault="002464DA" w:rsidP="00BD2F2C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4.2.1.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이사회의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의장은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573C27">
        <w:rPr>
          <w:rFonts w:asciiTheme="minorEastAsia" w:eastAsiaTheme="minorEastAsia" w:hAnsiTheme="minorEastAsia" w:cs="T3" w:hint="eastAsia"/>
          <w:sz w:val="20"/>
          <w:szCs w:val="20"/>
        </w:rPr>
        <w:t>대표이사로 한다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.</w:t>
      </w:r>
    </w:p>
    <w:p w:rsidR="00C33E36" w:rsidRPr="000E46F5" w:rsidRDefault="002464DA" w:rsidP="00573C27">
      <w:pPr>
        <w:ind w:left="600" w:right="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4.2.2. </w:t>
      </w:r>
      <w:r w:rsidR="00573C27">
        <w:rPr>
          <w:rFonts w:asciiTheme="minorEastAsia" w:eastAsiaTheme="minorEastAsia" w:hAnsiTheme="minorEastAsia" w:hint="eastAsia"/>
          <w:color w:val="000000"/>
          <w:sz w:val="20"/>
          <w:szCs w:val="20"/>
        </w:rPr>
        <w:t>대표이사가</w:t>
      </w:r>
      <w:r w:rsidR="002B48FA" w:rsidRPr="002B48FA">
        <w:rPr>
          <w:rFonts w:asciiTheme="minorEastAsia" w:eastAsiaTheme="minorEastAsia" w:hAnsiTheme="minorEastAsia" w:cs="T3"/>
          <w:sz w:val="20"/>
          <w:szCs w:val="20"/>
        </w:rPr>
        <w:t xml:space="preserve"> 유고로 인하여 직무를 수행할 수 </w:t>
      </w:r>
      <w:r w:rsidR="00573C27">
        <w:rPr>
          <w:rFonts w:asciiTheme="minorEastAsia" w:eastAsiaTheme="minorEastAsia" w:hAnsiTheme="minorEastAsia" w:cs="T3" w:hint="eastAsia"/>
          <w:sz w:val="20"/>
          <w:szCs w:val="20"/>
        </w:rPr>
        <w:t>없을 때에는 정관 제3</w:t>
      </w:r>
      <w:r w:rsidR="00573C27">
        <w:rPr>
          <w:rFonts w:asciiTheme="minorEastAsia" w:eastAsiaTheme="minorEastAsia" w:hAnsiTheme="minorEastAsia" w:cs="T3"/>
          <w:sz w:val="20"/>
          <w:szCs w:val="20"/>
        </w:rPr>
        <w:t>6</w:t>
      </w:r>
      <w:r w:rsidR="00573C27">
        <w:rPr>
          <w:rFonts w:asciiTheme="minorEastAsia" w:eastAsiaTheme="minorEastAsia" w:hAnsiTheme="minorEastAsia" w:cs="T3" w:hint="eastAsia"/>
          <w:sz w:val="20"/>
          <w:szCs w:val="20"/>
        </w:rPr>
        <w:t>조에서 정한 대표이사의 직무대행 순서에 따라 이사회의 의장 직무를 대행한다.</w:t>
      </w:r>
    </w:p>
    <w:p w:rsidR="00C33E36" w:rsidRPr="000E46F5" w:rsidRDefault="00C33E36" w:rsidP="001407B3">
      <w:pPr>
        <w:ind w:left="600" w:right="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0E46F5">
        <w:rPr>
          <w:rFonts w:asciiTheme="minorEastAsia" w:eastAsiaTheme="minorEastAsia" w:hAnsiTheme="minorEastAsia" w:hint="eastAsia"/>
          <w:sz w:val="20"/>
          <w:szCs w:val="20"/>
        </w:rPr>
        <w:t xml:space="preserve">4.2.3. </w:t>
      </w:r>
      <w:r w:rsidR="001407B3" w:rsidRPr="000E46F5">
        <w:rPr>
          <w:rFonts w:asciiTheme="minorEastAsia" w:eastAsiaTheme="minorEastAsia" w:hAnsiTheme="minorEastAsia" w:cs="T3" w:hint="eastAsia"/>
          <w:sz w:val="20"/>
          <w:szCs w:val="20"/>
        </w:rPr>
        <w:t>의장은</w:t>
      </w:r>
      <w:r w:rsidR="001407B3"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1407B3" w:rsidRPr="000E46F5">
        <w:rPr>
          <w:rFonts w:asciiTheme="minorEastAsia" w:eastAsiaTheme="minorEastAsia" w:hAnsiTheme="minorEastAsia" w:cs="T3" w:hint="eastAsia"/>
          <w:sz w:val="20"/>
          <w:szCs w:val="20"/>
        </w:rPr>
        <w:t>이사회의</w:t>
      </w:r>
      <w:r w:rsidR="001407B3"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1407B3" w:rsidRPr="000E46F5">
        <w:rPr>
          <w:rFonts w:asciiTheme="minorEastAsia" w:eastAsiaTheme="minorEastAsia" w:hAnsiTheme="minorEastAsia" w:cs="T3" w:hint="eastAsia"/>
          <w:sz w:val="20"/>
          <w:szCs w:val="20"/>
        </w:rPr>
        <w:t>질서를</w:t>
      </w:r>
      <w:r w:rsidR="001407B3"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1407B3" w:rsidRPr="000E46F5">
        <w:rPr>
          <w:rFonts w:asciiTheme="minorEastAsia" w:eastAsiaTheme="minorEastAsia" w:hAnsiTheme="minorEastAsia" w:cs="T3" w:hint="eastAsia"/>
          <w:sz w:val="20"/>
          <w:szCs w:val="20"/>
        </w:rPr>
        <w:t>유지하고</w:t>
      </w:r>
      <w:r w:rsidR="001407B3"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1407B3" w:rsidRPr="000E46F5">
        <w:rPr>
          <w:rFonts w:asciiTheme="minorEastAsia" w:eastAsiaTheme="minorEastAsia" w:hAnsiTheme="minorEastAsia" w:cs="T3" w:hint="eastAsia"/>
          <w:sz w:val="20"/>
          <w:szCs w:val="20"/>
        </w:rPr>
        <w:t>의사를</w:t>
      </w:r>
      <w:r w:rsidR="001407B3"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1407B3" w:rsidRPr="000E46F5">
        <w:rPr>
          <w:rFonts w:asciiTheme="minorEastAsia" w:eastAsiaTheme="minorEastAsia" w:hAnsiTheme="minorEastAsia" w:cs="T3" w:hint="eastAsia"/>
          <w:sz w:val="20"/>
          <w:szCs w:val="20"/>
        </w:rPr>
        <w:t>정리한다</w:t>
      </w:r>
      <w:r w:rsidR="001407B3" w:rsidRPr="000E46F5">
        <w:rPr>
          <w:rFonts w:asciiTheme="minorEastAsia" w:eastAsiaTheme="minorEastAsia" w:hAnsiTheme="minorEastAsia" w:cs="T3"/>
          <w:sz w:val="20"/>
          <w:szCs w:val="20"/>
        </w:rPr>
        <w:t>.</w:t>
      </w:r>
    </w:p>
    <w:p w:rsidR="00C33E36" w:rsidRPr="000E46F5" w:rsidRDefault="00C33E36" w:rsidP="00C33E36">
      <w:pPr>
        <w:ind w:leftChars="-1" w:left="-1" w:right="0" w:hangingChars="1" w:hanging="2"/>
        <w:rPr>
          <w:rFonts w:asciiTheme="minorEastAsia" w:eastAsiaTheme="minorEastAsia" w:hAnsiTheme="minorEastAsia"/>
          <w:sz w:val="20"/>
          <w:szCs w:val="20"/>
        </w:rPr>
      </w:pPr>
    </w:p>
    <w:p w:rsidR="00C33E36" w:rsidRPr="00BD2F2C" w:rsidRDefault="00C33E36" w:rsidP="00C33E36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4.</w:t>
      </w:r>
      <w:r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>3</w:t>
      </w: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감사</w:t>
      </w:r>
    </w:p>
    <w:p w:rsidR="00C33E36" w:rsidRPr="00BD2F2C" w:rsidRDefault="00C33E36" w:rsidP="00C33E36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4.3.1.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감사는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이사회에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출석하여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의견을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진술할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있다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>.</w:t>
      </w:r>
    </w:p>
    <w:p w:rsidR="00C33E36" w:rsidRPr="00BD2F2C" w:rsidRDefault="00C33E36" w:rsidP="00BD2F2C">
      <w:pPr>
        <w:ind w:left="600" w:right="0" w:hangingChars="300" w:hanging="600"/>
        <w:rPr>
          <w:rFonts w:asciiTheme="minorEastAsia" w:eastAsiaTheme="minorEastAsia" w:hAnsiTheme="minorEastAsia" w:cs="T3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4.3.2.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감사는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이사가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법령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또는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정관에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위반한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행위를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하거나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그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행위를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할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염려가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있다고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인정한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때에는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이사회에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이를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보고하여야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한다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>.</w:t>
      </w:r>
    </w:p>
    <w:p w:rsidR="00C33E36" w:rsidRDefault="00C33E36" w:rsidP="00C33E36">
      <w:pPr>
        <w:ind w:left="0" w:right="0"/>
        <w:rPr>
          <w:rFonts w:asciiTheme="minorEastAsia" w:eastAsiaTheme="minorEastAsia" w:hAnsiTheme="minorEastAsia" w:cs="T3"/>
          <w:sz w:val="20"/>
          <w:szCs w:val="20"/>
        </w:rPr>
      </w:pPr>
    </w:p>
    <w:p w:rsidR="00C95BA1" w:rsidRDefault="00C95BA1" w:rsidP="00C33E36">
      <w:pPr>
        <w:ind w:left="0" w:right="0"/>
        <w:rPr>
          <w:rFonts w:asciiTheme="minorEastAsia" w:eastAsiaTheme="minorEastAsia" w:hAnsiTheme="minorEastAsia" w:cs="T3"/>
          <w:sz w:val="20"/>
          <w:szCs w:val="20"/>
        </w:rPr>
      </w:pPr>
    </w:p>
    <w:p w:rsidR="00C95BA1" w:rsidRPr="00BD2F2C" w:rsidRDefault="00C95BA1" w:rsidP="00C33E36">
      <w:pPr>
        <w:ind w:left="0" w:right="0"/>
        <w:rPr>
          <w:rFonts w:asciiTheme="minorEastAsia" w:eastAsiaTheme="minorEastAsia" w:hAnsiTheme="minorEastAsia" w:cs="T3"/>
          <w:sz w:val="20"/>
          <w:szCs w:val="20"/>
        </w:rPr>
      </w:pPr>
    </w:p>
    <w:p w:rsidR="00C33E36" w:rsidRPr="00BD2F2C" w:rsidRDefault="00C33E36" w:rsidP="00C33E36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lastRenderedPageBreak/>
        <w:t>4.4 간사</w:t>
      </w:r>
    </w:p>
    <w:p w:rsidR="00012C2E" w:rsidRPr="00D03448" w:rsidRDefault="00C33E36" w:rsidP="003B412F">
      <w:pPr>
        <w:ind w:left="0" w:right="0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D03448">
        <w:rPr>
          <w:rFonts w:asciiTheme="minorEastAsia" w:eastAsiaTheme="minorEastAsia" w:hAnsiTheme="minorEastAsia"/>
          <w:sz w:val="20"/>
          <w:szCs w:val="20"/>
        </w:rPr>
        <w:t>4.4.1</w:t>
      </w:r>
      <w:r w:rsidRPr="000E46F5">
        <w:rPr>
          <w:rFonts w:asciiTheme="minorEastAsia" w:eastAsiaTheme="minorEastAsia" w:hAnsiTheme="minorEastAsia"/>
          <w:sz w:val="20"/>
          <w:szCs w:val="20"/>
        </w:rPr>
        <w:t xml:space="preserve">. </w:t>
      </w:r>
      <w:r w:rsidR="00012C2E" w:rsidRPr="000E46F5">
        <w:rPr>
          <w:rFonts w:asciiTheme="minorEastAsia" w:eastAsiaTheme="minorEastAsia" w:hAnsiTheme="minorEastAsia" w:hint="eastAsia"/>
          <w:sz w:val="20"/>
          <w:szCs w:val="20"/>
        </w:rPr>
        <w:t>이사회에는</w:t>
      </w:r>
      <w:r w:rsidR="00012C2E" w:rsidRPr="000E46F5">
        <w:rPr>
          <w:rFonts w:asciiTheme="minorEastAsia" w:eastAsiaTheme="minorEastAsia" w:hAnsiTheme="minorEastAsia"/>
          <w:sz w:val="20"/>
          <w:szCs w:val="20"/>
        </w:rPr>
        <w:t xml:space="preserve"> 간사를 두고 간사는 의장이 지명하는 자로 한다.</w:t>
      </w:r>
    </w:p>
    <w:p w:rsidR="00345C77" w:rsidRPr="000E46F5" w:rsidRDefault="00012C2E" w:rsidP="003B412F">
      <w:pPr>
        <w:ind w:left="0" w:right="0"/>
        <w:rPr>
          <w:rFonts w:asciiTheme="minorEastAsia" w:eastAsiaTheme="minorEastAsia" w:hAnsiTheme="minorEastAsia" w:cs="T3"/>
          <w:sz w:val="20"/>
          <w:szCs w:val="20"/>
        </w:rPr>
      </w:pPr>
      <w:r w:rsidRPr="000E46F5">
        <w:rPr>
          <w:rFonts w:asciiTheme="minorEastAsia" w:eastAsiaTheme="minorEastAsia" w:hAnsiTheme="minorEastAsia" w:hint="eastAsia"/>
          <w:sz w:val="20"/>
          <w:szCs w:val="20"/>
        </w:rPr>
        <w:t>4.4.2.</w:t>
      </w:r>
      <w:r w:rsidRPr="000E46F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C33E36" w:rsidRPr="000E46F5">
        <w:rPr>
          <w:rFonts w:asciiTheme="minorEastAsia" w:eastAsiaTheme="minorEastAsia" w:hAnsiTheme="minorEastAsia" w:cs="T3" w:hint="eastAsia"/>
          <w:sz w:val="20"/>
          <w:szCs w:val="20"/>
        </w:rPr>
        <w:t>간사는 의장의 지휘감독을 받으며,</w:t>
      </w:r>
      <w:r w:rsidR="00C33E36" w:rsidRP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C33E36" w:rsidRPr="000E46F5">
        <w:rPr>
          <w:rFonts w:asciiTheme="minorEastAsia" w:eastAsiaTheme="minorEastAsia" w:hAnsiTheme="minorEastAsia" w:cs="T3" w:hint="eastAsia"/>
          <w:sz w:val="20"/>
          <w:szCs w:val="20"/>
        </w:rPr>
        <w:t>이사회의 사무전반을 관리한다.</w:t>
      </w:r>
    </w:p>
    <w:p w:rsidR="00A71A69" w:rsidRPr="000E46F5" w:rsidRDefault="00A71A69" w:rsidP="003B412F">
      <w:pPr>
        <w:ind w:left="0" w:right="0"/>
        <w:rPr>
          <w:rFonts w:asciiTheme="minorEastAsia" w:eastAsiaTheme="minorEastAsia" w:hAnsiTheme="minorEastAsia" w:cs="T3"/>
          <w:sz w:val="20"/>
          <w:szCs w:val="20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412F" w:rsidRPr="00BD2F2C" w:rsidTr="00487A32">
        <w:tc>
          <w:tcPr>
            <w:tcW w:w="10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412F" w:rsidRPr="00BD2F2C" w:rsidRDefault="00B41408" w:rsidP="003B412F">
            <w:pPr>
              <w:ind w:left="0" w:right="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D2F2C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5</w:t>
            </w:r>
            <w:r w:rsidR="003B412F" w:rsidRPr="00BD2F2C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. </w:t>
            </w:r>
            <w:r w:rsidR="003B412F" w:rsidRPr="00BD2F2C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Rule</w:t>
            </w:r>
          </w:p>
        </w:tc>
      </w:tr>
    </w:tbl>
    <w:p w:rsidR="00B41408" w:rsidRPr="00BD2F2C" w:rsidRDefault="00B41408" w:rsidP="008A7D2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>5</w:t>
      </w: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.1</w:t>
      </w:r>
      <w:r w:rsidR="002464DA"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="002464DA"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구성</w:t>
      </w:r>
    </w:p>
    <w:p w:rsidR="00B41408" w:rsidRDefault="00B41408" w:rsidP="008A7D24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5.1.1</w:t>
      </w:r>
      <w:r w:rsidR="00FF1503" w:rsidRPr="00BD2F2C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="002464DA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2464DA"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이사회는 이사 전원으로 구성한다.</w:t>
      </w:r>
    </w:p>
    <w:p w:rsidR="00BC21A1" w:rsidRDefault="00BC21A1" w:rsidP="008A7D24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5.1.2.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이사회의 구성원은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인 이상으로 한다.</w:t>
      </w:r>
    </w:p>
    <w:p w:rsidR="00BC21A1" w:rsidRPr="00BD2F2C" w:rsidRDefault="00BC21A1" w:rsidP="008A7D24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5.1.3.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이사회에는 이사총수의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4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분의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이상의 사외이사를 둔다.</w:t>
      </w:r>
    </w:p>
    <w:p w:rsidR="00C33E36" w:rsidRPr="00BD2F2C" w:rsidRDefault="00C33E36" w:rsidP="008A7D24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C33E36" w:rsidRPr="00BD2F2C" w:rsidRDefault="00C33E36" w:rsidP="00C33E36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>5</w:t>
      </w: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.2</w:t>
      </w:r>
      <w:r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이사회의 종류</w:t>
      </w:r>
    </w:p>
    <w:p w:rsidR="00C33E36" w:rsidRPr="00BD2F2C" w:rsidRDefault="00C33E36" w:rsidP="00C33E36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5.2.1. </w:t>
      </w: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이사회는 정기이사회와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임시이사회로 한다.</w:t>
      </w:r>
    </w:p>
    <w:p w:rsidR="00C33E36" w:rsidRPr="00BD2F2C" w:rsidRDefault="00C33E36" w:rsidP="00C33E36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5.2.2. </w:t>
      </w:r>
      <w:r w:rsidRPr="000E46F5">
        <w:rPr>
          <w:rFonts w:asciiTheme="minorEastAsia" w:eastAsiaTheme="minorEastAsia" w:hAnsiTheme="minorEastAsia" w:hint="eastAsia"/>
          <w:sz w:val="20"/>
          <w:szCs w:val="20"/>
        </w:rPr>
        <w:t>정기이사회는</w:t>
      </w:r>
      <w:r w:rsidRPr="000E46F5">
        <w:rPr>
          <w:rFonts w:asciiTheme="minorEastAsia" w:eastAsiaTheme="minorEastAsia" w:hAnsiTheme="minorEastAsia"/>
          <w:sz w:val="20"/>
          <w:szCs w:val="20"/>
        </w:rPr>
        <w:t xml:space="preserve"> 매월 1회 개최를 원칙으로 하되</w:t>
      </w:r>
      <w:r w:rsidR="00AA07EE" w:rsidRPr="000E46F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E46F5">
        <w:rPr>
          <w:rFonts w:asciiTheme="minorEastAsia" w:eastAsiaTheme="minorEastAsia" w:hAnsiTheme="minorEastAsia"/>
          <w:sz w:val="20"/>
          <w:szCs w:val="20"/>
        </w:rPr>
        <w:t>생략할 수 있다</w:t>
      </w:r>
      <w:r w:rsidR="0020198D" w:rsidRPr="000E46F5">
        <w:rPr>
          <w:rFonts w:asciiTheme="minorEastAsia" w:eastAsiaTheme="minorEastAsia" w:hAnsiTheme="minorEastAsia" w:hint="eastAsia"/>
          <w:sz w:val="20"/>
          <w:szCs w:val="20"/>
        </w:rPr>
        <w:t>.</w:t>
      </w:r>
    </w:p>
    <w:p w:rsidR="00C33E36" w:rsidRPr="00BD2F2C" w:rsidRDefault="00C33E36" w:rsidP="008A7D24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5.2.3. 임시이사회는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필요에 따라 수시로 개최한다</w:t>
      </w:r>
      <w:r w:rsidR="0020198D">
        <w:rPr>
          <w:rFonts w:asciiTheme="minorEastAsia" w:eastAsiaTheme="minorEastAsia" w:hAnsiTheme="minorEastAsia" w:hint="eastAsia"/>
          <w:color w:val="000000"/>
          <w:sz w:val="20"/>
          <w:szCs w:val="20"/>
        </w:rPr>
        <w:t>.</w:t>
      </w:r>
    </w:p>
    <w:p w:rsidR="006152AC" w:rsidRPr="00BD2F2C" w:rsidRDefault="006152AC" w:rsidP="003B412F">
      <w:pPr>
        <w:ind w:left="0" w:right="0" w:firstLineChars="100" w:firstLine="2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B41408" w:rsidRPr="00BD2F2C" w:rsidRDefault="00C33E36" w:rsidP="008A7D2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5.3</w:t>
      </w:r>
      <w:r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이사회의 소집</w:t>
      </w:r>
      <w:r w:rsidRPr="00BD2F2C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</w:p>
    <w:p w:rsidR="00B41408" w:rsidRPr="00BD2F2C" w:rsidRDefault="00C33E36" w:rsidP="008A7D24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5.3</w:t>
      </w:r>
      <w:r w:rsidR="00B41408" w:rsidRPr="00BD2F2C">
        <w:rPr>
          <w:rFonts w:asciiTheme="minorEastAsia" w:eastAsiaTheme="minorEastAsia" w:hAnsiTheme="minorEastAsia"/>
          <w:color w:val="000000"/>
          <w:sz w:val="20"/>
          <w:szCs w:val="20"/>
        </w:rPr>
        <w:t>.1</w:t>
      </w:r>
      <w:r w:rsidR="00FF1503" w:rsidRPr="00BD2F2C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proofErr w:type="spellStart"/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소집권자</w:t>
      </w:r>
      <w:proofErr w:type="spellEnd"/>
    </w:p>
    <w:p w:rsidR="00B41408" w:rsidRPr="00BD2F2C" w:rsidRDefault="00B41408" w:rsidP="00581785">
      <w:pPr>
        <w:ind w:left="568" w:right="0" w:hanging="284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1)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C33E36"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이사회는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이사회 의장이 소집한다. 그러나 의장이 직무를 행할 수 없을 때에는 </w:t>
      </w:r>
      <w:r w:rsidR="0020198D">
        <w:rPr>
          <w:rFonts w:asciiTheme="minorEastAsia" w:eastAsiaTheme="minorEastAsia" w:hAnsiTheme="minorEastAsia"/>
          <w:color w:val="000000"/>
          <w:sz w:val="20"/>
          <w:szCs w:val="20"/>
        </w:rPr>
        <w:t>“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>4.2.2.</w:t>
      </w:r>
      <w:r w:rsidR="0020198D">
        <w:rPr>
          <w:rFonts w:asciiTheme="minorEastAsia" w:eastAsiaTheme="minorEastAsia" w:hAnsiTheme="minorEastAsia"/>
          <w:color w:val="000000"/>
          <w:sz w:val="20"/>
          <w:szCs w:val="20"/>
        </w:rPr>
        <w:t>”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>에서 정한 순으로 그 직무를 대행한다.</w:t>
      </w:r>
    </w:p>
    <w:p w:rsidR="00B41408" w:rsidRPr="00BD2F2C" w:rsidRDefault="00B41408" w:rsidP="00BD2F2C">
      <w:pPr>
        <w:ind w:left="567" w:right="0" w:hanging="283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2)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C33E36"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각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이사 또는 감사는 이사회 의장에게 의안을 기재한 서면을 제출하여 이사회의 소집을 청구할 수 있다. 이 경우 의장이 이사의 소집청구에 대하여 정당한 이유 없이 이사회 소집을 거절하거나, 감사의 소집청구에 대하여 지체</w:t>
      </w:r>
      <w:r w:rsidR="008A1C3E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>없이 이사회를 소집하지 아니하는 때에는 그 소집을 청구한 이사 또는 감사가 이사회를 소집할 수 있다.</w:t>
      </w:r>
    </w:p>
    <w:p w:rsidR="00B41408" w:rsidRPr="00BD2F2C" w:rsidRDefault="00C33E36" w:rsidP="00992F00">
      <w:pPr>
        <w:tabs>
          <w:tab w:val="center" w:pos="5386"/>
        </w:tabs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5.3.2</w:t>
      </w:r>
      <w:r w:rsidR="00350B3F" w:rsidRPr="00BD2F2C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소집절차</w:t>
      </w:r>
      <w:r w:rsidR="00992F00">
        <w:rPr>
          <w:rFonts w:asciiTheme="minorEastAsia" w:eastAsiaTheme="minorEastAsia" w:hAnsiTheme="minorEastAsia"/>
          <w:color w:val="000000"/>
          <w:sz w:val="20"/>
          <w:szCs w:val="20"/>
        </w:rPr>
        <w:tab/>
      </w:r>
    </w:p>
    <w:p w:rsidR="00B41408" w:rsidRPr="00BD2F2C" w:rsidRDefault="00B41408" w:rsidP="00BD2F2C">
      <w:pPr>
        <w:ind w:leftChars="109" w:left="583" w:right="0" w:hangingChars="150" w:hanging="3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1)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C33E36"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이사회를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소집함에는 회일을 정하고 그 </w:t>
      </w:r>
      <w:r w:rsidR="0097027A">
        <w:rPr>
          <w:rFonts w:asciiTheme="minorEastAsia" w:eastAsiaTheme="minorEastAsia" w:hAnsiTheme="minorEastAsia"/>
          <w:color w:val="000000"/>
          <w:sz w:val="20"/>
          <w:szCs w:val="20"/>
        </w:rPr>
        <w:t>2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>일 전에 각 이사 및 감사에 대하여 서면, 전자문서 또는 구두로 통지를 발송하여야 한다.</w:t>
      </w:r>
    </w:p>
    <w:p w:rsidR="00CA6800" w:rsidRPr="006518F5" w:rsidRDefault="00B41408" w:rsidP="00A71A69">
      <w:pPr>
        <w:ind w:leftChars="109" w:left="399" w:right="0" w:hangingChars="58" w:hanging="116"/>
        <w:rPr>
          <w:rFonts w:asciiTheme="minorEastAsia" w:eastAsiaTheme="minorEastAsia" w:hAnsiTheme="minorEastAsia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2)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C33E36"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이사회는</w:t>
      </w:r>
      <w:r w:rsidR="00C33E36"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이사 및 감사 전원의 동의가 있을 때에는 </w:t>
      </w:r>
      <w:r w:rsidR="00C33E36" w:rsidRPr="006518F5">
        <w:rPr>
          <w:rFonts w:asciiTheme="minorEastAsia" w:eastAsiaTheme="minorEastAsia" w:hAnsiTheme="minorEastAsia"/>
          <w:sz w:val="20"/>
          <w:szCs w:val="20"/>
        </w:rPr>
        <w:t xml:space="preserve">제1항의 </w:t>
      </w:r>
      <w:r w:rsidR="00E23AE1" w:rsidRPr="006518F5">
        <w:rPr>
          <w:rFonts w:asciiTheme="minorEastAsia" w:eastAsiaTheme="minorEastAsia" w:hAnsiTheme="minorEastAsia" w:hint="eastAsia"/>
          <w:sz w:val="20"/>
          <w:szCs w:val="20"/>
        </w:rPr>
        <w:t>소집절차를 생략 또는 단축할 수 있다</w:t>
      </w:r>
      <w:r w:rsidR="00C33E36" w:rsidRPr="006518F5">
        <w:rPr>
          <w:rFonts w:asciiTheme="minorEastAsia" w:eastAsiaTheme="minorEastAsia" w:hAnsiTheme="minorEastAsia"/>
          <w:sz w:val="20"/>
          <w:szCs w:val="20"/>
        </w:rPr>
        <w:t>.</w:t>
      </w:r>
    </w:p>
    <w:p w:rsidR="00227C7B" w:rsidRDefault="00227C7B" w:rsidP="00A71A69">
      <w:pPr>
        <w:ind w:leftChars="109" w:left="399" w:right="0" w:hangingChars="58" w:hanging="116"/>
        <w:rPr>
          <w:rFonts w:asciiTheme="minorEastAsia" w:eastAsiaTheme="minorEastAsia" w:hAnsiTheme="minorEastAsia"/>
          <w:sz w:val="20"/>
          <w:szCs w:val="20"/>
        </w:rPr>
      </w:pPr>
    </w:p>
    <w:p w:rsidR="00376965" w:rsidRPr="000E46F5" w:rsidRDefault="00376965" w:rsidP="00376965">
      <w:pPr>
        <w:ind w:left="0" w:right="0"/>
        <w:rPr>
          <w:rFonts w:asciiTheme="minorEastAsia" w:eastAsiaTheme="minorEastAsia" w:hAnsiTheme="minorEastAsia"/>
          <w:b/>
          <w:sz w:val="20"/>
          <w:szCs w:val="20"/>
        </w:rPr>
      </w:pPr>
      <w:r w:rsidRPr="000E46F5">
        <w:rPr>
          <w:rFonts w:asciiTheme="minorEastAsia" w:eastAsiaTheme="minorEastAsia" w:hAnsiTheme="minorEastAsia"/>
          <w:b/>
          <w:sz w:val="20"/>
          <w:szCs w:val="20"/>
        </w:rPr>
        <w:t xml:space="preserve">5.4 </w:t>
      </w:r>
      <w:r w:rsidRPr="000E46F5">
        <w:rPr>
          <w:rFonts w:asciiTheme="minorEastAsia" w:eastAsiaTheme="minorEastAsia" w:hAnsiTheme="minorEastAsia" w:hint="eastAsia"/>
          <w:b/>
          <w:sz w:val="20"/>
          <w:szCs w:val="20"/>
        </w:rPr>
        <w:t>부의안건</w:t>
      </w:r>
    </w:p>
    <w:p w:rsidR="00376965" w:rsidRPr="000E46F5" w:rsidRDefault="00376965" w:rsidP="00376965">
      <w:pPr>
        <w:ind w:left="0" w:right="0"/>
        <w:rPr>
          <w:rFonts w:asciiTheme="minorEastAsia" w:eastAsiaTheme="minorEastAsia" w:hAnsiTheme="minorEastAsia"/>
          <w:sz w:val="20"/>
          <w:szCs w:val="20"/>
        </w:rPr>
      </w:pPr>
      <w:r w:rsidRPr="000E46F5">
        <w:rPr>
          <w:rFonts w:asciiTheme="minorEastAsia" w:eastAsiaTheme="minorEastAsia" w:hAnsiTheme="minorEastAsia"/>
          <w:sz w:val="20"/>
          <w:szCs w:val="20"/>
        </w:rPr>
        <w:t xml:space="preserve">5.4.1. </w:t>
      </w:r>
      <w:r w:rsidRPr="000E46F5">
        <w:rPr>
          <w:rFonts w:asciiTheme="minorEastAsia" w:eastAsiaTheme="minorEastAsia" w:hAnsiTheme="minorEastAsia" w:hint="eastAsia"/>
          <w:sz w:val="20"/>
          <w:szCs w:val="20"/>
        </w:rPr>
        <w:t>이사회의 부의안건은 결의사항과 보고사항으로 구분한다.</w:t>
      </w:r>
    </w:p>
    <w:p w:rsidR="00376965" w:rsidRPr="00BD2F2C" w:rsidRDefault="00376965" w:rsidP="00376965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E46F5">
        <w:rPr>
          <w:rFonts w:asciiTheme="minorEastAsia" w:eastAsiaTheme="minorEastAsia" w:hAnsiTheme="minorEastAsia"/>
          <w:sz w:val="20"/>
          <w:szCs w:val="20"/>
        </w:rPr>
        <w:t xml:space="preserve">5.4.2. </w:t>
      </w: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이사회의 결의사항</w:t>
      </w:r>
    </w:p>
    <w:p w:rsidR="00376965" w:rsidRPr="00BD2F2C" w:rsidRDefault="00376965" w:rsidP="00581785">
      <w:pPr>
        <w:ind w:leftChars="50" w:left="130" w:right="0" w:firstLineChars="50" w:firstLine="1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1) </w:t>
      </w: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법령 및 정관상의 결의사항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  1-1)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대표이사의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선임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해임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  1-2)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지배인의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선임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해임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1</w:t>
      </w:r>
      <w:r>
        <w:rPr>
          <w:rFonts w:asciiTheme="minorEastAsia" w:eastAsiaTheme="minorEastAsia" w:hAnsiTheme="minorEastAsia" w:cs="T3" w:hint="eastAsia"/>
          <w:sz w:val="20"/>
          <w:szCs w:val="20"/>
        </w:rPr>
        <w:t>-3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) 지점의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설치</w:t>
      </w:r>
      <w:r w:rsidR="000E46F5">
        <w:rPr>
          <w:rFonts w:asciiTheme="minorEastAsia" w:eastAsiaTheme="minorEastAsia" w:hAnsiTheme="minorEastAsia" w:cs="T3" w:hint="eastAsia"/>
          <w:sz w:val="20"/>
          <w:szCs w:val="20"/>
        </w:rPr>
        <w:t>,</w:t>
      </w:r>
      <w:r w:rsidR="000E46F5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/>
          <w:sz w:val="20"/>
          <w:szCs w:val="20"/>
        </w:rPr>
        <w:t>이전</w:t>
      </w:r>
      <w:r w:rsidR="000E46F5">
        <w:rPr>
          <w:rFonts w:ascii="MS Gothic" w:eastAsia="MS Gothic" w:hAnsi="MS Gothic" w:cs="MS Gothic" w:hint="eastAsia"/>
          <w:sz w:val="20"/>
          <w:szCs w:val="20"/>
        </w:rPr>
        <w:t xml:space="preserve">, </w:t>
      </w:r>
      <w:r w:rsidRPr="0036380E">
        <w:rPr>
          <w:rFonts w:asciiTheme="minorEastAsia" w:eastAsiaTheme="minorEastAsia" w:hAnsiTheme="minorEastAsia"/>
          <w:sz w:val="20"/>
          <w:szCs w:val="20"/>
        </w:rPr>
        <w:t>폐지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Pr="000829C2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 1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-4) 이사회 내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위원회의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설치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운영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폐지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위원의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선임</w:t>
      </w:r>
      <w:r w:rsidRPr="000829C2">
        <w:rPr>
          <w:rFonts w:ascii="MS Gothic" w:eastAsia="MS Gothic" w:hAnsi="MS Gothic" w:cs="MS Gothic" w:hint="eastAsia"/>
          <w:sz w:val="20"/>
          <w:szCs w:val="20"/>
        </w:rPr>
        <w:t>․</w:t>
      </w:r>
      <w:r w:rsidRPr="000829C2">
        <w:rPr>
          <w:rFonts w:asciiTheme="minorEastAsia" w:eastAsiaTheme="minorEastAsia" w:hAnsiTheme="minorEastAsia"/>
          <w:sz w:val="20"/>
          <w:szCs w:val="20"/>
        </w:rPr>
        <w:t>해임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Pr="000829C2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 w:rsidRPr="000829C2">
        <w:rPr>
          <w:rFonts w:asciiTheme="minorEastAsia" w:eastAsiaTheme="minorEastAsia" w:hAnsiTheme="minorEastAsia" w:cs="T3"/>
          <w:sz w:val="20"/>
          <w:szCs w:val="20"/>
        </w:rPr>
        <w:lastRenderedPageBreak/>
        <w:t xml:space="preserve"> 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1-5) 이사회 내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위원회의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결의사항에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대한</w:t>
      </w:r>
      <w:r w:rsidRPr="000829C2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0829C2">
        <w:rPr>
          <w:rFonts w:asciiTheme="minorEastAsia" w:eastAsiaTheme="minorEastAsia" w:hAnsiTheme="minorEastAsia" w:cs="T3" w:hint="eastAsia"/>
          <w:sz w:val="20"/>
          <w:szCs w:val="20"/>
        </w:rPr>
        <w:t>재결의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1-6)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주주총회의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소집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1-7)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전자적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방법에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의한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의결권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행사방법의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허용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1-8)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영업보고서의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승인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1-9)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재무제표의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승인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0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이사에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대한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겸업의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승인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Pr="00201FFE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1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="00201FFE" w:rsidRPr="00201FFE">
        <w:rPr>
          <w:rFonts w:asciiTheme="minorEastAsia" w:eastAsiaTheme="minorEastAsia" w:hAnsiTheme="minorEastAsia" w:cs="T3" w:hint="eastAsia"/>
          <w:sz w:val="20"/>
          <w:szCs w:val="20"/>
        </w:rPr>
        <w:t>특수관계인</w:t>
      </w:r>
      <w:r w:rsidR="00201FFE" w:rsidRPr="00201FFE">
        <w:rPr>
          <w:rFonts w:asciiTheme="minorEastAsia" w:eastAsiaTheme="minorEastAsia" w:hAnsiTheme="minorEastAsia" w:cs="T3"/>
          <w:sz w:val="20"/>
          <w:szCs w:val="20"/>
        </w:rPr>
        <w:t xml:space="preserve"> 및 이사 등과 회사간의 거래의 승인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2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이사의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회사의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기회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이용에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대한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승인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3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신주의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발행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4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사채의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발행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또는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대표이사에게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사채발행의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위임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5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준비금의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자본금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전입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6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전환사채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신주인수권부사채의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발행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7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신주인수권의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T3" w:hint="eastAsia"/>
          <w:sz w:val="20"/>
          <w:szCs w:val="20"/>
        </w:rPr>
        <w:t>양도에 관한 사항의 결정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1-1</w:t>
      </w:r>
      <w:r>
        <w:rPr>
          <w:rFonts w:asciiTheme="minorEastAsia" w:eastAsiaTheme="minorEastAsia" w:hAnsiTheme="minorEastAsia" w:cs="T3"/>
          <w:sz w:val="20"/>
          <w:szCs w:val="20"/>
        </w:rPr>
        <w:t>8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) 자기주식의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취득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처분</w:t>
      </w: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, </w:t>
      </w:r>
      <w:r w:rsidRPr="00201FFE">
        <w:rPr>
          <w:rFonts w:asciiTheme="minorEastAsia" w:eastAsiaTheme="minorEastAsia" w:hAnsiTheme="minorEastAsia" w:cs="T3" w:hint="eastAsia"/>
          <w:sz w:val="20"/>
          <w:szCs w:val="20"/>
        </w:rPr>
        <w:t>주식의 병합·분할</w:t>
      </w:r>
      <w:r w:rsidR="00427787" w:rsidRPr="00201FFE">
        <w:rPr>
          <w:rFonts w:asciiTheme="minorEastAsia" w:eastAsiaTheme="minorEastAsia" w:hAnsiTheme="minorEastAsia" w:cs="T3" w:hint="eastAsia"/>
          <w:sz w:val="20"/>
          <w:szCs w:val="20"/>
        </w:rPr>
        <w:t xml:space="preserve"> 및</w:t>
      </w:r>
      <w:r w:rsidRPr="00201FF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201FFE">
        <w:rPr>
          <w:rFonts w:asciiTheme="minorEastAsia" w:eastAsiaTheme="minorEastAsia" w:hAnsiTheme="minorEastAsia" w:cs="T3" w:hint="eastAsia"/>
          <w:sz w:val="20"/>
          <w:szCs w:val="20"/>
        </w:rPr>
        <w:t>종류의 변경</w:t>
      </w:r>
      <w:r w:rsidR="00427787" w:rsidRPr="00201FFE">
        <w:rPr>
          <w:rFonts w:asciiTheme="minorEastAsia" w:eastAsiaTheme="minorEastAsia" w:hAnsiTheme="minorEastAsia" w:cs="T3" w:hint="eastAsia"/>
          <w:sz w:val="20"/>
          <w:szCs w:val="20"/>
        </w:rPr>
        <w:t>,</w:t>
      </w:r>
      <w:r w:rsidR="00427787" w:rsidRPr="00201FF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427787" w:rsidRPr="00201FFE">
        <w:rPr>
          <w:rFonts w:asciiTheme="minorEastAsia" w:eastAsiaTheme="minorEastAsia" w:hAnsiTheme="minorEastAsia" w:cs="T3" w:hint="eastAsia"/>
          <w:sz w:val="20"/>
          <w:szCs w:val="20"/>
        </w:rPr>
        <w:t>자본의 감소</w:t>
      </w:r>
      <w:r w:rsidR="00427787" w:rsidRPr="00E63C09">
        <w:rPr>
          <w:rFonts w:asciiTheme="minorEastAsia" w:eastAsiaTheme="minorEastAsia" w:hAnsiTheme="minorEastAsia" w:cs="T3"/>
          <w:color w:val="FF0000"/>
          <w:sz w:val="20"/>
          <w:szCs w:val="20"/>
        </w:rPr>
        <w:t xml:space="preserve"> </w:t>
      </w:r>
      <w:r w:rsidRPr="00E63C09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1-19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) 자기주식의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소각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1-20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) 주식매수선택권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부여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부여의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취소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sz w:val="20"/>
          <w:szCs w:val="20"/>
        </w:rPr>
        <w:t>1-21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) 분기배당의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결정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427787">
      <w:pPr>
        <w:adjustRightInd w:val="0"/>
        <w:ind w:left="195" w:firstLine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 w:hint="eastAsia"/>
          <w:sz w:val="20"/>
          <w:szCs w:val="20"/>
        </w:rPr>
        <w:t>1-22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) 흡수합병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또는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36380E">
        <w:rPr>
          <w:rFonts w:asciiTheme="minorEastAsia" w:eastAsiaTheme="minorEastAsia" w:hAnsiTheme="minorEastAsia" w:cs="T3" w:hint="eastAsia"/>
          <w:sz w:val="20"/>
          <w:szCs w:val="20"/>
        </w:rPr>
        <w:t>신설합병의</w:t>
      </w:r>
      <w:r w:rsidRPr="0036380E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T3" w:hint="eastAsia"/>
          <w:sz w:val="20"/>
          <w:szCs w:val="20"/>
        </w:rPr>
        <w:t>결의</w:t>
      </w:r>
    </w:p>
    <w:p w:rsidR="00427787" w:rsidRPr="00201FFE" w:rsidRDefault="00427787" w:rsidP="00427787">
      <w:pPr>
        <w:adjustRightInd w:val="0"/>
        <w:ind w:left="195" w:firstLine="195"/>
        <w:rPr>
          <w:rFonts w:asciiTheme="minorEastAsia" w:eastAsiaTheme="minorEastAsia" w:hAnsiTheme="minorEastAsia" w:cs="T3"/>
          <w:sz w:val="20"/>
          <w:szCs w:val="20"/>
        </w:rPr>
      </w:pPr>
      <w:r w:rsidRPr="00201FFE">
        <w:rPr>
          <w:rFonts w:asciiTheme="minorEastAsia" w:eastAsiaTheme="minorEastAsia" w:hAnsiTheme="minorEastAsia" w:cs="T3"/>
          <w:sz w:val="20"/>
          <w:szCs w:val="20"/>
        </w:rPr>
        <w:t xml:space="preserve">1-23) </w:t>
      </w:r>
      <w:r w:rsidR="00201FFE" w:rsidRPr="00201FFE">
        <w:rPr>
          <w:rFonts w:asciiTheme="minorEastAsia" w:eastAsiaTheme="minorEastAsia" w:hAnsiTheme="minorEastAsia" w:cs="T3" w:hint="eastAsia"/>
          <w:sz w:val="20"/>
          <w:szCs w:val="20"/>
        </w:rPr>
        <w:t>간이영업양도·양수·임대</w:t>
      </w:r>
      <w:r w:rsidR="00201FFE" w:rsidRPr="00201FFE">
        <w:rPr>
          <w:rFonts w:asciiTheme="minorEastAsia" w:eastAsiaTheme="minorEastAsia" w:hAnsiTheme="minorEastAsia" w:cs="T3"/>
          <w:sz w:val="20"/>
          <w:szCs w:val="20"/>
        </w:rPr>
        <w:t xml:space="preserve"> 등</w:t>
      </w:r>
    </w:p>
    <w:p w:rsidR="00376965" w:rsidRPr="0036380E" w:rsidRDefault="00376965" w:rsidP="00376965">
      <w:pPr>
        <w:adjustRightInd w:val="0"/>
        <w:ind w:left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2) </w:t>
      </w:r>
      <w:r w:rsidRPr="00BD2F2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주주총회의</w:t>
      </w:r>
      <w:r w:rsidRPr="00BD2F2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승인을 요하는 사항의 제안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  2-1)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정관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변경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  2-2)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영업의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전부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또는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중요한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일부의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양도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  2-3)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회사의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영업에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중대한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영향을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미치는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다른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회사의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영업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전부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또는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일부의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양수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  2-4)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이사</w:t>
      </w:r>
      <w:r w:rsidRPr="00BD2F2C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․</w:t>
      </w:r>
      <w:r w:rsidRPr="00BD2F2C">
        <w:rPr>
          <w:rFonts w:asciiTheme="minorEastAsia" w:eastAsiaTheme="minorEastAsia" w:hAnsiTheme="minorEastAsia"/>
          <w:color w:val="000000" w:themeColor="text1"/>
          <w:sz w:val="20"/>
          <w:szCs w:val="20"/>
        </w:rPr>
        <w:t>감사의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해임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2-5)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자본금의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감소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 </w:t>
      </w: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2-6)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회사의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합병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,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분할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,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분할합병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C95BA1" w:rsidRDefault="00C95BA1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 2-7) </w:t>
      </w: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주식매수선택권의 부여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 </w:t>
      </w:r>
      <w:r w:rsidR="00C95BA1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2-8</w:t>
      </w: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주식의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포</w:t>
      </w:r>
      <w:r w:rsidRPr="00BD2F2C">
        <w:rPr>
          <w:rFonts w:asciiTheme="minorEastAsia" w:eastAsiaTheme="minorEastAsia" w:hAnsiTheme="minorEastAsia" w:cs="T5" w:hint="eastAsia"/>
          <w:color w:val="000000" w:themeColor="text1"/>
          <w:sz w:val="20"/>
          <w:szCs w:val="20"/>
        </w:rPr>
        <w:t>괄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적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교환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및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포</w:t>
      </w:r>
      <w:r w:rsidRPr="00BD2F2C">
        <w:rPr>
          <w:rFonts w:asciiTheme="minorEastAsia" w:eastAsiaTheme="minorEastAsia" w:hAnsiTheme="minorEastAsia" w:cs="T5" w:hint="eastAsia"/>
          <w:color w:val="000000" w:themeColor="text1"/>
          <w:sz w:val="20"/>
          <w:szCs w:val="20"/>
        </w:rPr>
        <w:t>괄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적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이전의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승인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 </w:t>
      </w:r>
      <w:r w:rsidR="00C95BA1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2-9</w:t>
      </w:r>
      <w:r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)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주식의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분할</w:t>
      </w:r>
      <w:r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</w:p>
    <w:p w:rsidR="005A5D2E" w:rsidRDefault="00C95BA1" w:rsidP="005A5D2E">
      <w:pPr>
        <w:ind w:left="0" w:right="0" w:firstLineChars="200" w:firstLine="400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>2-10</w:t>
      </w:r>
      <w:r w:rsidR="005A5D2E" w:rsidRPr="005A5D2E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) </w:t>
      </w:r>
      <w:r w:rsidR="00A9552C"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이사</w:t>
      </w:r>
      <w:r w:rsidR="00A9552C"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, </w:t>
      </w:r>
      <w:r w:rsidR="00A9552C"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감사의</w:t>
      </w:r>
      <w:r w:rsidR="00A9552C"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="00A9552C"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선임</w:t>
      </w:r>
    </w:p>
    <w:p w:rsidR="00376965" w:rsidRPr="00A9552C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 </w:t>
      </w:r>
      <w:r w:rsidR="00C95BA1">
        <w:rPr>
          <w:rFonts w:asciiTheme="minorEastAsia" w:eastAsiaTheme="minorEastAsia" w:hAnsiTheme="minorEastAsia" w:cs="T3" w:hint="eastAsia"/>
          <w:sz w:val="20"/>
          <w:szCs w:val="20"/>
        </w:rPr>
        <w:t>2-11</w:t>
      </w:r>
      <w:r w:rsidRPr="00A9552C"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이사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감사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보수 한도의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결정</w:t>
      </w:r>
    </w:p>
    <w:p w:rsidR="00376965" w:rsidRPr="00A9552C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 w:rsidRPr="00A9552C"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 w:rsidR="00C95BA1">
        <w:rPr>
          <w:rFonts w:asciiTheme="minorEastAsia" w:eastAsiaTheme="minorEastAsia" w:hAnsiTheme="minorEastAsia" w:cs="T3" w:hint="eastAsia"/>
          <w:sz w:val="20"/>
          <w:szCs w:val="20"/>
        </w:rPr>
        <w:t>2-12</w:t>
      </w:r>
      <w:r w:rsidRPr="00A9552C"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이사의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회사에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대한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책임의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proofErr w:type="spellStart"/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감경</w:t>
      </w:r>
      <w:proofErr w:type="spellEnd"/>
    </w:p>
    <w:p w:rsidR="00376965" w:rsidRPr="00A9552C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 w:rsidRPr="00A9552C"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 w:rsidR="00C95BA1">
        <w:rPr>
          <w:rFonts w:asciiTheme="minorEastAsia" w:eastAsiaTheme="minorEastAsia" w:hAnsiTheme="minorEastAsia" w:cs="T3" w:hint="eastAsia"/>
          <w:sz w:val="20"/>
          <w:szCs w:val="20"/>
        </w:rPr>
        <w:t>2-13</w:t>
      </w:r>
      <w:r w:rsidRPr="00A9552C"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현금·현</w:t>
      </w:r>
      <w:r w:rsidR="00A9552C" w:rsidRPr="00A9552C">
        <w:rPr>
          <w:rFonts w:asciiTheme="minorEastAsia" w:eastAsiaTheme="minorEastAsia" w:hAnsiTheme="minorEastAsia" w:cs="T5" w:hint="eastAsia"/>
          <w:sz w:val="20"/>
          <w:szCs w:val="20"/>
        </w:rPr>
        <w:t>물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·주식배당의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결정</w:t>
      </w:r>
    </w:p>
    <w:p w:rsidR="00376965" w:rsidRPr="00A9552C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 w:rsidRPr="00A9552C"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 w:rsidR="00C95BA1">
        <w:rPr>
          <w:rFonts w:asciiTheme="minorEastAsia" w:eastAsiaTheme="minorEastAsia" w:hAnsiTheme="minorEastAsia" w:cs="T3" w:hint="eastAsia"/>
          <w:sz w:val="20"/>
          <w:szCs w:val="20"/>
        </w:rPr>
        <w:t>2-14</w:t>
      </w:r>
      <w:r w:rsidRPr="00A9552C"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준비금의</w:t>
      </w:r>
      <w:r w:rsidR="00A9552C" w:rsidRPr="00A955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>감소</w:t>
      </w:r>
    </w:p>
    <w:p w:rsidR="005A5D2E" w:rsidRDefault="00376965" w:rsidP="00A9552C">
      <w:pPr>
        <w:ind w:left="0" w:right="0" w:firstLine="195"/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</w:pPr>
      <w:r w:rsidRPr="00A9552C"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 w:rsidR="00C95BA1">
        <w:rPr>
          <w:rFonts w:asciiTheme="minorEastAsia" w:eastAsiaTheme="minorEastAsia" w:hAnsiTheme="minorEastAsia" w:cs="T3" w:hint="eastAsia"/>
          <w:sz w:val="20"/>
          <w:szCs w:val="20"/>
        </w:rPr>
        <w:t>2-15</w:t>
      </w:r>
      <w:r w:rsidRPr="00A9552C">
        <w:rPr>
          <w:rFonts w:asciiTheme="minorEastAsia" w:eastAsiaTheme="minorEastAsia" w:hAnsiTheme="minorEastAsia" w:cs="T3" w:hint="eastAsia"/>
          <w:sz w:val="20"/>
          <w:szCs w:val="20"/>
        </w:rPr>
        <w:t xml:space="preserve">) </w:t>
      </w:r>
      <w:r w:rsidR="00A9552C" w:rsidRPr="00A9552C">
        <w:rPr>
          <w:rFonts w:asciiTheme="minorEastAsia" w:eastAsiaTheme="minorEastAsia" w:hAnsiTheme="minorEastAsia" w:cs="T3" w:hint="eastAsia"/>
          <w:sz w:val="20"/>
          <w:szCs w:val="20"/>
        </w:rPr>
        <w:t xml:space="preserve">상법 및 </w:t>
      </w:r>
      <w:r w:rsidR="00A9552C"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기타</w:t>
      </w:r>
      <w:r w:rsidR="00A9552C"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="00A955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 xml:space="preserve">법령에서 </w:t>
      </w:r>
      <w:r w:rsidR="00A9552C"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주주총회에</w:t>
      </w:r>
      <w:r w:rsidR="00A9552C"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="00A9552C"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부의할</w:t>
      </w:r>
      <w:r w:rsidR="00A9552C" w:rsidRPr="00BD2F2C">
        <w:rPr>
          <w:rFonts w:asciiTheme="minorEastAsia" w:eastAsiaTheme="minorEastAsia" w:hAnsiTheme="minorEastAsia" w:cs="T3"/>
          <w:color w:val="000000" w:themeColor="text1"/>
          <w:sz w:val="20"/>
          <w:szCs w:val="20"/>
        </w:rPr>
        <w:t xml:space="preserve"> </w:t>
      </w:r>
      <w:r w:rsidR="00A9552C" w:rsidRPr="00BD2F2C">
        <w:rPr>
          <w:rFonts w:asciiTheme="minorEastAsia" w:eastAsiaTheme="minorEastAsia" w:hAnsiTheme="minorEastAsia" w:cs="T3" w:hint="eastAsia"/>
          <w:color w:val="000000" w:themeColor="text1"/>
          <w:sz w:val="20"/>
          <w:szCs w:val="20"/>
        </w:rPr>
        <w:t>사항</w:t>
      </w:r>
    </w:p>
    <w:p w:rsidR="00376965" w:rsidRDefault="00376965" w:rsidP="00C95BA1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 xml:space="preserve">3) </w:t>
      </w: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기타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경영에 관한 주요사항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ab/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3-1)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경영목표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경영전</w:t>
      </w:r>
      <w:r w:rsidRPr="00BD2F2C">
        <w:rPr>
          <w:rFonts w:asciiTheme="minorEastAsia" w:eastAsiaTheme="minorEastAsia" w:hAnsiTheme="minorEastAsia" w:cs="T5" w:hint="eastAsia"/>
          <w:sz w:val="20"/>
          <w:szCs w:val="20"/>
        </w:rPr>
        <w:t>략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설정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3-2)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사업계</w:t>
      </w:r>
      <w:r w:rsidRPr="00BD2F2C">
        <w:rPr>
          <w:rFonts w:asciiTheme="minorEastAsia" w:eastAsiaTheme="minorEastAsia" w:hAnsiTheme="minorEastAsia" w:cs="T5" w:hint="eastAsia"/>
          <w:sz w:val="20"/>
          <w:szCs w:val="20"/>
        </w:rPr>
        <w:t>획</w:t>
      </w:r>
      <w:r w:rsidRPr="00BD2F2C">
        <w:rPr>
          <w:rFonts w:asciiTheme="minorEastAsia" w:eastAsiaTheme="minorEastAsia" w:hAnsiTheme="minorEastAsia" w:cs="T5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5" w:hint="eastAsia"/>
          <w:sz w:val="20"/>
          <w:szCs w:val="20"/>
        </w:rPr>
        <w:t>예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산의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승인</w:t>
      </w:r>
    </w:p>
    <w:p w:rsidR="00376965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 w:hint="eastAsia"/>
          <w:sz w:val="20"/>
          <w:szCs w:val="20"/>
        </w:rPr>
        <w:t xml:space="preserve">  3-3)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공장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사무소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사업장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등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중요시설의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신설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개폐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Pr="00F71367" w:rsidRDefault="00376965" w:rsidP="00F71367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>
        <w:rPr>
          <w:rFonts w:asciiTheme="minorEastAsia" w:eastAsiaTheme="minorEastAsia" w:hAnsiTheme="minorEastAsia" w:cs="T3"/>
          <w:sz w:val="20"/>
          <w:szCs w:val="20"/>
        </w:rPr>
        <w:t xml:space="preserve">  </w:t>
      </w:r>
      <w:r w:rsidR="005A5D2E" w:rsidRPr="005A5D2E">
        <w:rPr>
          <w:rFonts w:asciiTheme="minorEastAsia" w:eastAsiaTheme="minorEastAsia" w:hAnsiTheme="minorEastAsia" w:cs="T3"/>
          <w:sz w:val="20"/>
          <w:szCs w:val="20"/>
        </w:rPr>
        <w:t xml:space="preserve">3-4) </w:t>
      </w:r>
      <w:r w:rsidR="00F71367" w:rsidRPr="00F71367">
        <w:rPr>
          <w:rFonts w:asciiTheme="minorEastAsia" w:eastAsiaTheme="minorEastAsia" w:hAnsiTheme="minorEastAsia" w:cs="T3" w:hint="eastAsia"/>
          <w:sz w:val="20"/>
          <w:szCs w:val="20"/>
        </w:rPr>
        <w:t>건</w:t>
      </w:r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 xml:space="preserve"> 별 금 </w:t>
      </w:r>
      <w:proofErr w:type="spellStart"/>
      <w:r w:rsidR="008D7441">
        <w:rPr>
          <w:rFonts w:asciiTheme="minorEastAsia" w:eastAsiaTheme="minorEastAsia" w:hAnsiTheme="minorEastAsia" w:cs="T3" w:hint="eastAsia"/>
          <w:sz w:val="20"/>
          <w:szCs w:val="20"/>
        </w:rPr>
        <w:t>오억</w:t>
      </w:r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>원</w:t>
      </w:r>
      <w:proofErr w:type="spellEnd"/>
      <w:r w:rsidR="008D7441">
        <w:rPr>
          <w:rFonts w:asciiTheme="minorEastAsia" w:eastAsiaTheme="minorEastAsia" w:hAnsiTheme="minorEastAsia" w:cs="T3" w:hint="eastAsia"/>
          <w:sz w:val="20"/>
          <w:szCs w:val="20"/>
        </w:rPr>
        <w:t>(￦</w:t>
      </w:r>
      <w:r w:rsidR="008D7441">
        <w:rPr>
          <w:rFonts w:asciiTheme="minorEastAsia" w:eastAsiaTheme="minorEastAsia" w:hAnsiTheme="minorEastAsia" w:cs="T3"/>
          <w:sz w:val="20"/>
          <w:szCs w:val="20"/>
        </w:rPr>
        <w:t xml:space="preserve">500,000,000) </w:t>
      </w:r>
      <w:r w:rsidR="008D7441">
        <w:rPr>
          <w:rFonts w:asciiTheme="minorEastAsia" w:eastAsiaTheme="minorEastAsia" w:hAnsiTheme="minorEastAsia" w:cs="T3" w:hint="eastAsia"/>
          <w:sz w:val="20"/>
          <w:szCs w:val="20"/>
        </w:rPr>
        <w:t>이상의</w:t>
      </w:r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 xml:space="preserve"> 자산의 취득 처분 </w:t>
      </w:r>
      <w:r w:rsidR="00F71367" w:rsidRPr="00F71367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 xml:space="preserve"> 양수 양도</w:t>
      </w:r>
    </w:p>
    <w:p w:rsidR="00376965" w:rsidRPr="00F71367" w:rsidRDefault="00376965" w:rsidP="005A5D2E">
      <w:pPr>
        <w:ind w:left="800" w:right="0" w:hangingChars="400" w:hanging="800"/>
        <w:rPr>
          <w:rFonts w:asciiTheme="minorEastAsia" w:eastAsiaTheme="minorEastAsia" w:hAnsiTheme="minorEastAsia" w:cs="T3"/>
          <w:sz w:val="20"/>
          <w:szCs w:val="20"/>
        </w:rPr>
      </w:pP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="005A5D2E" w:rsidRPr="00F71367">
        <w:rPr>
          <w:rFonts w:asciiTheme="minorEastAsia" w:eastAsiaTheme="minorEastAsia" w:hAnsiTheme="minorEastAsia" w:cs="T3"/>
          <w:sz w:val="20"/>
          <w:szCs w:val="20"/>
        </w:rPr>
        <w:t xml:space="preserve">   3-5) </w:t>
      </w:r>
      <w:r w:rsidR="00F71367" w:rsidRPr="00F71367">
        <w:rPr>
          <w:rFonts w:asciiTheme="minorEastAsia" w:eastAsiaTheme="minorEastAsia" w:hAnsiTheme="minorEastAsia" w:cs="T3" w:hint="eastAsia"/>
          <w:sz w:val="20"/>
          <w:szCs w:val="20"/>
        </w:rPr>
        <w:t>건</w:t>
      </w:r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 xml:space="preserve"> 별 금 </w:t>
      </w:r>
      <w:proofErr w:type="spellStart"/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>일십억</w:t>
      </w:r>
      <w:r w:rsidR="00B26C8F">
        <w:rPr>
          <w:rFonts w:asciiTheme="minorEastAsia" w:eastAsiaTheme="minorEastAsia" w:hAnsiTheme="minorEastAsia" w:cs="T3" w:hint="eastAsia"/>
          <w:sz w:val="20"/>
          <w:szCs w:val="20"/>
        </w:rPr>
        <w:t>원</w:t>
      </w:r>
      <w:proofErr w:type="spellEnd"/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>(</w:t>
      </w:r>
      <w:r w:rsidR="00B26C8F">
        <w:rPr>
          <w:rFonts w:asciiTheme="minorEastAsia" w:eastAsiaTheme="minorEastAsia" w:hAnsiTheme="minorEastAsia" w:cs="T3" w:hint="eastAsia"/>
          <w:sz w:val="20"/>
          <w:szCs w:val="20"/>
        </w:rPr>
        <w:t>￦</w:t>
      </w:r>
      <w:r w:rsidR="00F71367" w:rsidRPr="00F71367">
        <w:rPr>
          <w:rFonts w:asciiTheme="minorEastAsia" w:eastAsiaTheme="minorEastAsia" w:hAnsiTheme="minorEastAsia" w:cs="T3"/>
          <w:sz w:val="20"/>
          <w:szCs w:val="20"/>
        </w:rPr>
        <w:t>1,000,000,000)을 초과하는 자금의 차입 기타 채무 부담, 자금의 대여, 신용공여, 대여 및 담보의 제공</w:t>
      </w:r>
    </w:p>
    <w:p w:rsidR="005A5D2E" w:rsidRPr="00F71367" w:rsidRDefault="00376965" w:rsidP="005A5D2E">
      <w:pPr>
        <w:ind w:left="0" w:right="0" w:firstLineChars="200" w:firstLine="400"/>
        <w:rPr>
          <w:rFonts w:asciiTheme="minorEastAsia" w:eastAsiaTheme="minorEastAsia" w:hAnsiTheme="minorEastAsia" w:cs="T3"/>
          <w:sz w:val="20"/>
          <w:szCs w:val="20"/>
        </w:rPr>
      </w:pP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3-6) </w:t>
      </w:r>
      <w:r w:rsidRPr="00F71367">
        <w:rPr>
          <w:rFonts w:asciiTheme="minorEastAsia" w:eastAsiaTheme="minorEastAsia" w:hAnsiTheme="minorEastAsia" w:cs="T3" w:hint="eastAsia"/>
          <w:sz w:val="20"/>
          <w:szCs w:val="20"/>
        </w:rPr>
        <w:t>영업 및 구매 계약을 제외한 경영에 중대한 영향을 미치는 중요한</w:t>
      </w: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71367">
        <w:rPr>
          <w:rFonts w:asciiTheme="minorEastAsia" w:eastAsiaTheme="minorEastAsia" w:hAnsiTheme="minorEastAsia" w:cs="T3" w:hint="eastAsia"/>
          <w:sz w:val="20"/>
          <w:szCs w:val="20"/>
        </w:rPr>
        <w:t>계약의</w:t>
      </w: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71367">
        <w:rPr>
          <w:rFonts w:asciiTheme="minorEastAsia" w:eastAsiaTheme="minorEastAsia" w:hAnsiTheme="minorEastAsia" w:cs="T3" w:hint="eastAsia"/>
          <w:sz w:val="20"/>
          <w:szCs w:val="20"/>
        </w:rPr>
        <w:t>체결</w:t>
      </w: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71367">
        <w:rPr>
          <w:rFonts w:asciiTheme="minorEastAsia" w:eastAsiaTheme="minorEastAsia" w:hAnsiTheme="minorEastAsia" w:cs="T3" w:hint="eastAsia"/>
          <w:sz w:val="20"/>
          <w:szCs w:val="20"/>
        </w:rPr>
        <w:t>및</w:t>
      </w: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71367">
        <w:rPr>
          <w:rFonts w:asciiTheme="minorEastAsia" w:eastAsiaTheme="minorEastAsia" w:hAnsiTheme="minorEastAsia" w:cs="T3" w:hint="eastAsia"/>
          <w:sz w:val="20"/>
          <w:szCs w:val="20"/>
        </w:rPr>
        <w:t>취소</w:t>
      </w: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F71367">
        <w:rPr>
          <w:rFonts w:asciiTheme="minorEastAsia" w:eastAsiaTheme="minorEastAsia" w:hAnsiTheme="minorEastAsia" w:cs="T3" w:hint="eastAsia"/>
          <w:sz w:val="20"/>
          <w:szCs w:val="20"/>
        </w:rPr>
        <w:t>해제</w:t>
      </w: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71367">
        <w:rPr>
          <w:rFonts w:asciiTheme="minorEastAsia" w:eastAsiaTheme="minorEastAsia" w:hAnsiTheme="minorEastAsia" w:cs="T3" w:hint="eastAsia"/>
          <w:sz w:val="20"/>
          <w:szCs w:val="20"/>
        </w:rPr>
        <w:t>해지</w:t>
      </w:r>
    </w:p>
    <w:p w:rsidR="00B26C8F" w:rsidRDefault="005A5D2E" w:rsidP="005A5D2E">
      <w:pPr>
        <w:ind w:left="0" w:right="0" w:firstLineChars="200" w:firstLine="400"/>
        <w:rPr>
          <w:rFonts w:asciiTheme="minorEastAsia" w:eastAsiaTheme="minorEastAsia" w:hAnsiTheme="minorEastAsia" w:cs="T3"/>
          <w:sz w:val="20"/>
          <w:szCs w:val="20"/>
        </w:rPr>
      </w:pP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3-7) 소가 금 </w:t>
      </w:r>
      <w:proofErr w:type="spellStart"/>
      <w:r w:rsidR="00B26C8F" w:rsidRPr="00F71367">
        <w:rPr>
          <w:rFonts w:asciiTheme="minorEastAsia" w:eastAsiaTheme="minorEastAsia" w:hAnsiTheme="minorEastAsia" w:cs="T3"/>
          <w:sz w:val="20"/>
          <w:szCs w:val="20"/>
        </w:rPr>
        <w:t>일십억</w:t>
      </w:r>
      <w:r w:rsidR="00B26C8F">
        <w:rPr>
          <w:rFonts w:asciiTheme="minorEastAsia" w:eastAsiaTheme="minorEastAsia" w:hAnsiTheme="minorEastAsia" w:cs="T3" w:hint="eastAsia"/>
          <w:sz w:val="20"/>
          <w:szCs w:val="20"/>
        </w:rPr>
        <w:t>원</w:t>
      </w:r>
      <w:proofErr w:type="spellEnd"/>
      <w:r w:rsidR="00B26C8F" w:rsidRPr="00F71367">
        <w:rPr>
          <w:rFonts w:asciiTheme="minorEastAsia" w:eastAsiaTheme="minorEastAsia" w:hAnsiTheme="minorEastAsia" w:cs="T3"/>
          <w:sz w:val="20"/>
          <w:szCs w:val="20"/>
        </w:rPr>
        <w:t>(</w:t>
      </w:r>
      <w:r w:rsidR="00B26C8F">
        <w:rPr>
          <w:rFonts w:asciiTheme="minorEastAsia" w:eastAsiaTheme="minorEastAsia" w:hAnsiTheme="minorEastAsia" w:cs="T3" w:hint="eastAsia"/>
          <w:sz w:val="20"/>
          <w:szCs w:val="20"/>
        </w:rPr>
        <w:t>￦</w:t>
      </w:r>
      <w:r w:rsidR="00B26C8F" w:rsidRPr="00F71367">
        <w:rPr>
          <w:rFonts w:asciiTheme="minorEastAsia" w:eastAsiaTheme="minorEastAsia" w:hAnsiTheme="minorEastAsia" w:cs="T3"/>
          <w:sz w:val="20"/>
          <w:szCs w:val="20"/>
        </w:rPr>
        <w:t xml:space="preserve">1,000,000,000)을 </w:t>
      </w:r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이상인 소송(분쟁)의 제기, 소송참가, 취하, </w:t>
      </w:r>
      <w:proofErr w:type="spellStart"/>
      <w:r w:rsidRPr="00F71367">
        <w:rPr>
          <w:rFonts w:asciiTheme="minorEastAsia" w:eastAsiaTheme="minorEastAsia" w:hAnsiTheme="minorEastAsia" w:cs="T3"/>
          <w:sz w:val="20"/>
          <w:szCs w:val="20"/>
        </w:rPr>
        <w:t>상소포기</w:t>
      </w:r>
      <w:proofErr w:type="spellEnd"/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proofErr w:type="spellStart"/>
      <w:r w:rsidRPr="00F71367">
        <w:rPr>
          <w:rFonts w:asciiTheme="minorEastAsia" w:eastAsiaTheme="minorEastAsia" w:hAnsiTheme="minorEastAsia" w:cs="T3"/>
          <w:sz w:val="20"/>
          <w:szCs w:val="20"/>
        </w:rPr>
        <w:t>청구포기</w:t>
      </w:r>
      <w:proofErr w:type="spellEnd"/>
      <w:r w:rsidRPr="00F71367">
        <w:rPr>
          <w:rFonts w:asciiTheme="minorEastAsia" w:eastAsiaTheme="minorEastAsia" w:hAnsiTheme="minorEastAsia" w:cs="T3"/>
          <w:sz w:val="20"/>
          <w:szCs w:val="20"/>
        </w:rPr>
        <w:t xml:space="preserve">, 인낙, </w:t>
      </w:r>
    </w:p>
    <w:p w:rsidR="00376965" w:rsidRPr="00F71367" w:rsidRDefault="005A5D2E" w:rsidP="005A5D2E">
      <w:pPr>
        <w:ind w:left="0" w:right="0" w:firstLineChars="400" w:firstLine="800"/>
        <w:rPr>
          <w:rFonts w:asciiTheme="minorEastAsia" w:eastAsiaTheme="minorEastAsia" w:hAnsiTheme="minorEastAsia" w:cs="T3"/>
          <w:sz w:val="20"/>
          <w:szCs w:val="20"/>
        </w:rPr>
      </w:pPr>
      <w:r w:rsidRPr="00F71367">
        <w:rPr>
          <w:rFonts w:asciiTheme="minorEastAsia" w:eastAsiaTheme="minorEastAsia" w:hAnsiTheme="minorEastAsia" w:cs="T3"/>
          <w:sz w:val="20"/>
          <w:szCs w:val="20"/>
        </w:rPr>
        <w:t>조정, 화해 및 판결에 의하지 아니한 종료</w:t>
      </w:r>
    </w:p>
    <w:p w:rsidR="00376965" w:rsidRPr="00F13418" w:rsidRDefault="00376965" w:rsidP="00376965">
      <w:pPr>
        <w:ind w:left="0" w:right="0" w:firstLine="195"/>
        <w:rPr>
          <w:rFonts w:asciiTheme="minorEastAsia" w:eastAsiaTheme="minorEastAsia" w:hAnsiTheme="minorEastAsia" w:cs="T3"/>
          <w:sz w:val="20"/>
          <w:szCs w:val="20"/>
        </w:rPr>
      </w:pP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 xml:space="preserve">  3-</w:t>
      </w:r>
      <w:r>
        <w:rPr>
          <w:rFonts w:asciiTheme="minorEastAsia" w:eastAsiaTheme="minorEastAsia" w:hAnsiTheme="minorEastAsia" w:cs="T3" w:hint="eastAsia"/>
          <w:sz w:val="20"/>
          <w:szCs w:val="20"/>
        </w:rPr>
        <w:t>8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 xml:space="preserve">) 소가 금 </w:t>
      </w:r>
      <w:proofErr w:type="spellStart"/>
      <w:r w:rsidR="00B26C8F" w:rsidRPr="00F71367">
        <w:rPr>
          <w:rFonts w:asciiTheme="minorEastAsia" w:eastAsiaTheme="minorEastAsia" w:hAnsiTheme="minorEastAsia" w:cs="T3"/>
          <w:sz w:val="20"/>
          <w:szCs w:val="20"/>
        </w:rPr>
        <w:t>일십억</w:t>
      </w:r>
      <w:r w:rsidR="00B26C8F">
        <w:rPr>
          <w:rFonts w:asciiTheme="minorEastAsia" w:eastAsiaTheme="minorEastAsia" w:hAnsiTheme="minorEastAsia" w:cs="T3" w:hint="eastAsia"/>
          <w:sz w:val="20"/>
          <w:szCs w:val="20"/>
        </w:rPr>
        <w:t>원</w:t>
      </w:r>
      <w:proofErr w:type="spellEnd"/>
      <w:r w:rsidR="00B26C8F" w:rsidRPr="00F71367">
        <w:rPr>
          <w:rFonts w:asciiTheme="minorEastAsia" w:eastAsiaTheme="minorEastAsia" w:hAnsiTheme="minorEastAsia" w:cs="T3"/>
          <w:sz w:val="20"/>
          <w:szCs w:val="20"/>
        </w:rPr>
        <w:t>(</w:t>
      </w:r>
      <w:r w:rsidR="00B26C8F">
        <w:rPr>
          <w:rFonts w:asciiTheme="minorEastAsia" w:eastAsiaTheme="minorEastAsia" w:hAnsiTheme="minorEastAsia" w:cs="T3" w:hint="eastAsia"/>
          <w:sz w:val="20"/>
          <w:szCs w:val="20"/>
        </w:rPr>
        <w:t>￦</w:t>
      </w:r>
      <w:r w:rsidR="00B26C8F" w:rsidRPr="00F71367">
        <w:rPr>
          <w:rFonts w:asciiTheme="minorEastAsia" w:eastAsiaTheme="minorEastAsia" w:hAnsiTheme="minorEastAsia" w:cs="T3"/>
          <w:sz w:val="20"/>
          <w:szCs w:val="20"/>
        </w:rPr>
        <w:t xml:space="preserve">1,000,000,000)을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이상의 소송이 접수된 때 판결에 의하지 아니한 종료</w:t>
      </w:r>
    </w:p>
    <w:p w:rsidR="00376965" w:rsidRDefault="00376965" w:rsidP="00376965">
      <w:pPr>
        <w:ind w:left="851" w:right="0" w:hanging="680"/>
        <w:rPr>
          <w:rFonts w:asciiTheme="minorEastAsia" w:eastAsiaTheme="minorEastAsia" w:hAnsiTheme="minorEastAsia" w:cs="T3"/>
          <w:sz w:val="20"/>
          <w:szCs w:val="20"/>
        </w:rPr>
      </w:pP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 3-</w:t>
      </w:r>
      <w:r>
        <w:rPr>
          <w:rFonts w:asciiTheme="minorEastAsia" w:eastAsiaTheme="minorEastAsia" w:hAnsiTheme="minorEastAsia" w:cs="T3"/>
          <w:sz w:val="20"/>
          <w:szCs w:val="20"/>
        </w:rPr>
        <w:t>9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)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기타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주주총회에서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위임 받은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사항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이사회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또는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대표이사가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필요하다고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인정하는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사항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,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관계법령상</w:t>
      </w:r>
      <w:r w:rsidRPr="00F13418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F13418">
        <w:rPr>
          <w:rFonts w:asciiTheme="minorEastAsia" w:eastAsiaTheme="minorEastAsia" w:hAnsiTheme="minorEastAsia" w:cs="T3" w:hint="eastAsia"/>
          <w:sz w:val="20"/>
          <w:szCs w:val="20"/>
        </w:rPr>
        <w:t>이사회의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결의를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요하는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  <w:r w:rsidRPr="00BD2F2C">
        <w:rPr>
          <w:rFonts w:asciiTheme="minorEastAsia" w:eastAsiaTheme="minorEastAsia" w:hAnsiTheme="minorEastAsia" w:cs="T3" w:hint="eastAsia"/>
          <w:sz w:val="20"/>
          <w:szCs w:val="20"/>
        </w:rPr>
        <w:t>사항</w:t>
      </w:r>
      <w:r w:rsidRPr="00BD2F2C">
        <w:rPr>
          <w:rFonts w:asciiTheme="minorEastAsia" w:eastAsiaTheme="minorEastAsia" w:hAnsiTheme="minorEastAsia" w:cs="T3"/>
          <w:sz w:val="20"/>
          <w:szCs w:val="20"/>
        </w:rPr>
        <w:t xml:space="preserve"> </w:t>
      </w:r>
    </w:p>
    <w:p w:rsidR="00376965" w:rsidRPr="006F31DD" w:rsidRDefault="00376965" w:rsidP="00376965">
      <w:pPr>
        <w:ind w:left="851" w:right="0" w:hanging="68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376965" w:rsidRPr="00BD2F2C" w:rsidRDefault="00376965" w:rsidP="00376965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5.</w:t>
      </w:r>
      <w:r w:rsidRPr="00F71367">
        <w:rPr>
          <w:rFonts w:asciiTheme="minorEastAsia" w:eastAsiaTheme="minorEastAsia" w:hAnsiTheme="minorEastAsia"/>
          <w:sz w:val="20"/>
          <w:szCs w:val="20"/>
        </w:rPr>
        <w:t>4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.3. </w:t>
      </w: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이사회의 보고사항</w:t>
      </w:r>
    </w:p>
    <w:p w:rsidR="00376965" w:rsidRPr="00BD2F2C" w:rsidRDefault="00376965" w:rsidP="00376965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1) </w:t>
      </w: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경영성과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및 경영에 관한 주요 집행상황</w:t>
      </w:r>
    </w:p>
    <w:p w:rsidR="00376965" w:rsidRPr="000829C2" w:rsidRDefault="00376965" w:rsidP="00376965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829C2">
        <w:rPr>
          <w:rFonts w:asciiTheme="minorEastAsia" w:eastAsiaTheme="minorEastAsia" w:hAnsiTheme="minorEastAsia" w:hint="eastAsia"/>
          <w:color w:val="000000"/>
          <w:sz w:val="20"/>
          <w:szCs w:val="20"/>
        </w:rPr>
        <w:t>2) 위원회가</w:t>
      </w:r>
      <w:r w:rsidRPr="000829C2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위임을 받아 처리한 사항</w:t>
      </w:r>
    </w:p>
    <w:p w:rsidR="00376965" w:rsidRPr="00BD2F2C" w:rsidRDefault="00376965" w:rsidP="00376965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3)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“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>4.1.2.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1)”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의 규정에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의하여 이사회에 보고를 요구한 사항</w:t>
      </w:r>
    </w:p>
    <w:p w:rsidR="00376965" w:rsidRPr="00BD2F2C" w:rsidRDefault="00376965" w:rsidP="00376965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 w:hint="eastAsia"/>
          <w:color w:val="000000"/>
          <w:sz w:val="20"/>
          <w:szCs w:val="20"/>
        </w:rPr>
        <w:t>4) 기타</w:t>
      </w: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 법령 및 정관에 의하여 이사회에 보고해야 할 사항</w:t>
      </w:r>
    </w:p>
    <w:p w:rsidR="00376965" w:rsidRPr="00376965" w:rsidRDefault="00376965" w:rsidP="00A71A69">
      <w:pPr>
        <w:ind w:leftChars="109" w:left="399" w:right="0" w:hangingChars="58" w:hanging="116"/>
        <w:rPr>
          <w:rFonts w:asciiTheme="minorEastAsia" w:eastAsiaTheme="minorEastAsia" w:hAnsiTheme="minorEastAsia"/>
          <w:sz w:val="20"/>
          <w:szCs w:val="20"/>
        </w:rPr>
      </w:pPr>
    </w:p>
    <w:p w:rsidR="00350B3F" w:rsidRPr="00F71367" w:rsidRDefault="003A5DC9" w:rsidP="00BD2F2C">
      <w:pPr>
        <w:ind w:left="600" w:right="0" w:hangingChars="300" w:hanging="600"/>
        <w:rPr>
          <w:rFonts w:asciiTheme="minorEastAsia" w:eastAsiaTheme="minorEastAsia" w:hAnsiTheme="minorEastAsia"/>
          <w:b/>
          <w:sz w:val="20"/>
          <w:szCs w:val="20"/>
        </w:rPr>
      </w:pPr>
      <w:r w:rsidRPr="00F71367">
        <w:rPr>
          <w:rFonts w:asciiTheme="minorEastAsia" w:eastAsiaTheme="minorEastAsia" w:hAnsiTheme="minorEastAsia"/>
          <w:b/>
          <w:sz w:val="20"/>
          <w:szCs w:val="20"/>
        </w:rPr>
        <w:t>5.</w:t>
      </w:r>
      <w:r w:rsidR="00DE6B53" w:rsidRPr="00F71367">
        <w:rPr>
          <w:rFonts w:asciiTheme="minorEastAsia" w:eastAsiaTheme="minorEastAsia" w:hAnsiTheme="minorEastAsia"/>
          <w:b/>
          <w:sz w:val="20"/>
          <w:szCs w:val="20"/>
        </w:rPr>
        <w:t>5</w:t>
      </w:r>
      <w:r w:rsidR="00350B3F" w:rsidRPr="00F71367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350B3F" w:rsidRPr="00F71367">
        <w:rPr>
          <w:rFonts w:asciiTheme="minorEastAsia" w:eastAsiaTheme="minorEastAsia" w:hAnsiTheme="minorEastAsia" w:hint="eastAsia"/>
          <w:b/>
          <w:sz w:val="20"/>
          <w:szCs w:val="20"/>
        </w:rPr>
        <w:t>결의방법</w:t>
      </w:r>
    </w:p>
    <w:p w:rsidR="00350B3F" w:rsidRPr="00F71367" w:rsidRDefault="00350B3F" w:rsidP="00BD2F2C">
      <w:pPr>
        <w:ind w:left="600" w:right="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F71367">
        <w:rPr>
          <w:rFonts w:asciiTheme="minorEastAsia" w:eastAsiaTheme="minorEastAsia" w:hAnsiTheme="minorEastAsia"/>
          <w:sz w:val="20"/>
          <w:szCs w:val="20"/>
        </w:rPr>
        <w:t>5.</w:t>
      </w:r>
      <w:r w:rsidR="00DE6B53" w:rsidRPr="00F71367">
        <w:rPr>
          <w:rFonts w:asciiTheme="minorEastAsia" w:eastAsiaTheme="minorEastAsia" w:hAnsiTheme="minorEastAsia"/>
          <w:sz w:val="20"/>
          <w:szCs w:val="20"/>
        </w:rPr>
        <w:t>5</w:t>
      </w:r>
      <w:r w:rsidRPr="00F71367">
        <w:rPr>
          <w:rFonts w:asciiTheme="minorEastAsia" w:eastAsiaTheme="minorEastAsia" w:hAnsiTheme="minorEastAsia"/>
          <w:sz w:val="20"/>
          <w:szCs w:val="20"/>
        </w:rPr>
        <w:t xml:space="preserve">.1. </w:t>
      </w:r>
      <w:r w:rsidRPr="00F71367">
        <w:rPr>
          <w:rFonts w:asciiTheme="minorEastAsia" w:eastAsiaTheme="minorEastAsia" w:hAnsiTheme="minorEastAsia" w:hint="eastAsia"/>
          <w:sz w:val="20"/>
          <w:szCs w:val="20"/>
        </w:rPr>
        <w:t>이사회의</w:t>
      </w:r>
      <w:r w:rsidRPr="00F71367">
        <w:rPr>
          <w:rFonts w:asciiTheme="minorEastAsia" w:eastAsiaTheme="minorEastAsia" w:hAnsiTheme="minorEastAsia"/>
          <w:sz w:val="20"/>
          <w:szCs w:val="20"/>
        </w:rPr>
        <w:t xml:space="preserve"> 결의는 법령에 다른 정함이 있는 경우를 제외하고는 이사 과반수의 출석과 출석이사 과반수로 한다.</w:t>
      </w:r>
    </w:p>
    <w:p w:rsidR="00350B3F" w:rsidRPr="00F71367" w:rsidRDefault="00350B3F" w:rsidP="00BD2F2C">
      <w:pPr>
        <w:ind w:left="600" w:right="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F71367">
        <w:rPr>
          <w:rFonts w:asciiTheme="minorEastAsia" w:eastAsiaTheme="minorEastAsia" w:hAnsiTheme="minorEastAsia"/>
          <w:sz w:val="20"/>
          <w:szCs w:val="20"/>
        </w:rPr>
        <w:t>5.</w:t>
      </w:r>
      <w:r w:rsidR="00DE6B53" w:rsidRPr="00F71367">
        <w:rPr>
          <w:rFonts w:asciiTheme="minorEastAsia" w:eastAsiaTheme="minorEastAsia" w:hAnsiTheme="minorEastAsia"/>
          <w:sz w:val="20"/>
          <w:szCs w:val="20"/>
        </w:rPr>
        <w:t>5</w:t>
      </w:r>
      <w:r w:rsidRPr="00F71367">
        <w:rPr>
          <w:rFonts w:asciiTheme="minorEastAsia" w:eastAsiaTheme="minorEastAsia" w:hAnsiTheme="minorEastAsia"/>
          <w:sz w:val="20"/>
          <w:szCs w:val="20"/>
        </w:rPr>
        <w:t xml:space="preserve">.2. </w:t>
      </w:r>
      <w:r w:rsidRPr="00F71367">
        <w:rPr>
          <w:rFonts w:asciiTheme="minorEastAsia" w:eastAsiaTheme="minorEastAsia" w:hAnsiTheme="minorEastAsia" w:hint="eastAsia"/>
          <w:sz w:val="20"/>
          <w:szCs w:val="20"/>
        </w:rPr>
        <w:t>이사회는</w:t>
      </w:r>
      <w:r w:rsidRPr="00F71367">
        <w:rPr>
          <w:rFonts w:asciiTheme="minorEastAsia" w:eastAsiaTheme="minorEastAsia" w:hAnsiTheme="minorEastAsia"/>
          <w:sz w:val="20"/>
          <w:szCs w:val="20"/>
        </w:rPr>
        <w:t xml:space="preserve"> 이사의 전부 또는 일부가 직접 회의에 출석하지 아니하고 모든 이사가 음성을 동시에 송수신하는 원격통신수단에 의하여 결의에 참가하는 것을 허용할 수 있으며, 이 경우 당해 이사는 이사회에 직접 출석한 것으로 본다.</w:t>
      </w:r>
    </w:p>
    <w:p w:rsidR="00350B3F" w:rsidRPr="00F71367" w:rsidRDefault="00350B3F" w:rsidP="00BD2F2C">
      <w:pPr>
        <w:ind w:left="600" w:right="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F71367">
        <w:rPr>
          <w:rFonts w:asciiTheme="minorEastAsia" w:eastAsiaTheme="minorEastAsia" w:hAnsiTheme="minorEastAsia"/>
          <w:sz w:val="20"/>
          <w:szCs w:val="20"/>
        </w:rPr>
        <w:t>5.</w:t>
      </w:r>
      <w:r w:rsidR="00DE6B53" w:rsidRPr="00F71367">
        <w:rPr>
          <w:rFonts w:asciiTheme="minorEastAsia" w:eastAsiaTheme="minorEastAsia" w:hAnsiTheme="minorEastAsia"/>
          <w:sz w:val="20"/>
          <w:szCs w:val="20"/>
        </w:rPr>
        <w:t>5</w:t>
      </w:r>
      <w:r w:rsidRPr="00F71367">
        <w:rPr>
          <w:rFonts w:asciiTheme="minorEastAsia" w:eastAsiaTheme="minorEastAsia" w:hAnsiTheme="minorEastAsia"/>
          <w:sz w:val="20"/>
          <w:szCs w:val="20"/>
        </w:rPr>
        <w:t xml:space="preserve">.3. </w:t>
      </w:r>
      <w:r w:rsidRPr="00F71367">
        <w:rPr>
          <w:rFonts w:asciiTheme="minorEastAsia" w:eastAsiaTheme="minorEastAsia" w:hAnsiTheme="minorEastAsia" w:hint="eastAsia"/>
          <w:sz w:val="20"/>
          <w:szCs w:val="20"/>
        </w:rPr>
        <w:t>이사회의</w:t>
      </w:r>
      <w:r w:rsidRPr="00F71367">
        <w:rPr>
          <w:rFonts w:asciiTheme="minorEastAsia" w:eastAsiaTheme="minorEastAsia" w:hAnsiTheme="minorEastAsia"/>
          <w:sz w:val="20"/>
          <w:szCs w:val="20"/>
        </w:rPr>
        <w:t xml:space="preserve"> 결의에 관하여 특별한 이해관계가 있는 이사는 의결권을 행사하지 못한다.</w:t>
      </w:r>
    </w:p>
    <w:p w:rsidR="00350B3F" w:rsidRPr="00F71367" w:rsidRDefault="00350B3F" w:rsidP="00BD2F2C">
      <w:pPr>
        <w:ind w:left="600" w:right="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F71367">
        <w:rPr>
          <w:rFonts w:asciiTheme="minorEastAsia" w:eastAsiaTheme="minorEastAsia" w:hAnsiTheme="minorEastAsia"/>
          <w:sz w:val="20"/>
          <w:szCs w:val="20"/>
        </w:rPr>
        <w:t>5.</w:t>
      </w:r>
      <w:r w:rsidR="00DE6B53" w:rsidRPr="00F71367">
        <w:rPr>
          <w:rFonts w:asciiTheme="minorEastAsia" w:eastAsiaTheme="minorEastAsia" w:hAnsiTheme="minorEastAsia"/>
          <w:sz w:val="20"/>
          <w:szCs w:val="20"/>
        </w:rPr>
        <w:t>5</w:t>
      </w:r>
      <w:r w:rsidRPr="00F71367">
        <w:rPr>
          <w:rFonts w:asciiTheme="minorEastAsia" w:eastAsiaTheme="minorEastAsia" w:hAnsiTheme="minorEastAsia"/>
          <w:sz w:val="20"/>
          <w:szCs w:val="20"/>
        </w:rPr>
        <w:t>.4</w:t>
      </w:r>
      <w:proofErr w:type="gramStart"/>
      <w:r w:rsidRPr="00F71367">
        <w:rPr>
          <w:rFonts w:asciiTheme="minorEastAsia" w:eastAsiaTheme="minorEastAsia" w:hAnsiTheme="minorEastAsia"/>
          <w:sz w:val="20"/>
          <w:szCs w:val="20"/>
        </w:rPr>
        <w:t>.</w:t>
      </w:r>
      <w:r w:rsidR="0036380E" w:rsidRPr="00F71367">
        <w:rPr>
          <w:rFonts w:asciiTheme="minorEastAsia" w:eastAsiaTheme="minorEastAsia" w:hAnsiTheme="minorEastAsia"/>
          <w:sz w:val="20"/>
          <w:szCs w:val="20"/>
        </w:rPr>
        <w:t xml:space="preserve"> ”</w:t>
      </w:r>
      <w:proofErr w:type="gramEnd"/>
      <w:r w:rsidR="00512562" w:rsidRPr="00F71367">
        <w:rPr>
          <w:rFonts w:asciiTheme="minorEastAsia" w:eastAsiaTheme="minorEastAsia" w:hAnsiTheme="minorEastAsia" w:hint="eastAsia"/>
          <w:sz w:val="20"/>
          <w:szCs w:val="20"/>
        </w:rPr>
        <w:t>5.5</w:t>
      </w:r>
      <w:r w:rsidR="001C6FC7" w:rsidRPr="00F71367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435427" w:rsidRPr="00F71367">
        <w:rPr>
          <w:rFonts w:asciiTheme="minorEastAsia" w:eastAsiaTheme="minorEastAsia" w:hAnsiTheme="minorEastAsia"/>
          <w:sz w:val="20"/>
          <w:szCs w:val="20"/>
        </w:rPr>
        <w:t>3</w:t>
      </w:r>
      <w:r w:rsidR="0036380E" w:rsidRPr="00F71367">
        <w:rPr>
          <w:rFonts w:asciiTheme="minorEastAsia" w:eastAsiaTheme="minorEastAsia" w:hAnsiTheme="minorEastAsia"/>
          <w:sz w:val="20"/>
          <w:szCs w:val="20"/>
        </w:rPr>
        <w:t>”</w:t>
      </w:r>
      <w:r w:rsidR="001C6FC7" w:rsidRPr="00F71367">
        <w:rPr>
          <w:rFonts w:asciiTheme="minorEastAsia" w:eastAsiaTheme="minorEastAsia" w:hAnsiTheme="minorEastAsia" w:hint="eastAsia"/>
          <w:sz w:val="20"/>
          <w:szCs w:val="20"/>
        </w:rPr>
        <w:t>의</w:t>
      </w:r>
      <w:r w:rsidRPr="00F71367">
        <w:rPr>
          <w:rFonts w:asciiTheme="minorEastAsia" w:eastAsiaTheme="minorEastAsia" w:hAnsiTheme="minorEastAsia"/>
          <w:sz w:val="20"/>
          <w:szCs w:val="20"/>
        </w:rPr>
        <w:t xml:space="preserve"> 규정에 의하여 의결권을 행사할 수 없는 이사의 수는 출석한 이사의 수에 산입하지 아니한다.</w:t>
      </w:r>
    </w:p>
    <w:p w:rsidR="00CA6800" w:rsidRDefault="00CA6800" w:rsidP="003B412F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AC4AD8" w:rsidRPr="001F6000" w:rsidRDefault="00AC4AD8" w:rsidP="00AC4AD8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1F600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5.</w:t>
      </w:r>
      <w:r w:rsidRPr="001F6000">
        <w:rPr>
          <w:rFonts w:asciiTheme="minorEastAsia" w:eastAsiaTheme="minorEastAsia" w:hAnsiTheme="minorEastAsia"/>
          <w:b/>
          <w:color w:val="000000"/>
          <w:sz w:val="20"/>
          <w:szCs w:val="20"/>
        </w:rPr>
        <w:t>6</w:t>
      </w:r>
      <w:r w:rsidRPr="001F600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이사회 내 위원회</w:t>
      </w:r>
    </w:p>
    <w:p w:rsidR="00AC4AD8" w:rsidRDefault="00AC4AD8" w:rsidP="00AC4AD8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>5.6.1</w:t>
      </w:r>
      <w:r w:rsidRPr="001F6000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이사회는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다음 각 호의 사항을 제외하고는 그 권한을 위원회에 위임할 수 있다.</w:t>
      </w:r>
    </w:p>
    <w:p w:rsidR="00AC4AD8" w:rsidRDefault="00AC4AD8" w:rsidP="00AC4AD8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D2F2C">
        <w:rPr>
          <w:rFonts w:asciiTheme="minorEastAsia" w:eastAsiaTheme="minorEastAsia" w:hAnsiTheme="minorEastAsia"/>
          <w:color w:val="000000"/>
          <w:sz w:val="20"/>
          <w:szCs w:val="20"/>
        </w:rPr>
        <w:t xml:space="preserve">1)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주주총회의 승인을 요하는 사항의 제안</w:t>
      </w:r>
    </w:p>
    <w:p w:rsidR="00AC4AD8" w:rsidRDefault="00AC4AD8" w:rsidP="00AC4AD8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2) 대표이사의 선임 및 해임</w:t>
      </w:r>
    </w:p>
    <w:p w:rsidR="00AC4AD8" w:rsidRDefault="00AC4AD8" w:rsidP="00AC4AD8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3) 위원회의 설치와 그 위원의 선임 및 해임</w:t>
      </w:r>
    </w:p>
    <w:p w:rsidR="00AC4AD8" w:rsidRDefault="00AC4AD8" w:rsidP="00AC4AD8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4) 정관에서 정하는 사항</w:t>
      </w:r>
    </w:p>
    <w:p w:rsidR="00AC4AD8" w:rsidRDefault="00AC4AD8" w:rsidP="00AC4AD8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>5.6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.2</w:t>
      </w:r>
      <w:r w:rsidRPr="001F6000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각 위원회의 구성,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권한,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운영 등에 관한 세부사항은 이사회의 결의로 정한다.</w:t>
      </w:r>
    </w:p>
    <w:p w:rsidR="00AC4AD8" w:rsidRPr="00AC4AD8" w:rsidRDefault="00AC4AD8" w:rsidP="00AC4AD8">
      <w:pPr>
        <w:ind w:left="0" w:right="0" w:firstLine="195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3A5DC9" w:rsidRPr="001F6000" w:rsidRDefault="001C6FC7" w:rsidP="003B412F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1F600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lastRenderedPageBreak/>
        <w:t>5.</w:t>
      </w:r>
      <w:r w:rsidR="00AC4AD8">
        <w:rPr>
          <w:rFonts w:asciiTheme="minorEastAsia" w:eastAsiaTheme="minorEastAsia" w:hAnsiTheme="minorEastAsia"/>
          <w:b/>
          <w:color w:val="000000"/>
          <w:sz w:val="20"/>
          <w:szCs w:val="20"/>
        </w:rPr>
        <w:t>7</w:t>
      </w:r>
      <w:r w:rsidRPr="001F600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권한의 위임</w:t>
      </w:r>
    </w:p>
    <w:p w:rsidR="003A5DC9" w:rsidRPr="001F6000" w:rsidRDefault="00AC4AD8" w:rsidP="003A5DC9">
      <w:pPr>
        <w:ind w:left="0" w:right="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5.7</w:t>
      </w:r>
      <w:r w:rsidR="001C6FC7"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>.1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="001C6FC7"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이사회는 법령 또는 정관에 정해진 사항을 제외하고는 이사회 결의로써 일정한 범위를 정하여 대표이사에게 그 결정을 위임할 수 있다.</w:t>
      </w:r>
    </w:p>
    <w:p w:rsidR="00BD2F2C" w:rsidRPr="001F6000" w:rsidRDefault="00BD2F2C" w:rsidP="003A5DC9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3A5DC9" w:rsidRPr="001F6000" w:rsidRDefault="001C6FC7" w:rsidP="003A5DC9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1F6000">
        <w:rPr>
          <w:rFonts w:asciiTheme="minorEastAsia" w:eastAsiaTheme="minorEastAsia" w:hAnsiTheme="minorEastAsia"/>
          <w:b/>
          <w:color w:val="000000"/>
          <w:sz w:val="20"/>
          <w:szCs w:val="20"/>
        </w:rPr>
        <w:t>5.</w:t>
      </w:r>
      <w:r w:rsidR="00A07B19">
        <w:rPr>
          <w:rFonts w:asciiTheme="minorEastAsia" w:eastAsiaTheme="minorEastAsia" w:hAnsiTheme="minorEastAsia"/>
          <w:b/>
          <w:color w:val="000000"/>
          <w:sz w:val="20"/>
          <w:szCs w:val="20"/>
        </w:rPr>
        <w:t>8</w:t>
      </w:r>
      <w:r w:rsidRPr="001F6000"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 </w:t>
      </w:r>
      <w:r w:rsidRPr="001F600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의사록 </w:t>
      </w:r>
    </w:p>
    <w:p w:rsidR="003A5DC9" w:rsidRPr="001F6000" w:rsidRDefault="00A07B19" w:rsidP="00BD2F2C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5.8</w:t>
      </w:r>
      <w:r w:rsidR="003A5DC9" w:rsidRPr="001F6000">
        <w:rPr>
          <w:rFonts w:asciiTheme="minorEastAsia" w:eastAsiaTheme="minorEastAsia" w:hAnsiTheme="minorEastAsia"/>
          <w:color w:val="000000"/>
          <w:sz w:val="20"/>
          <w:szCs w:val="20"/>
        </w:rPr>
        <w:t>.1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. </w:t>
      </w:r>
      <w:r w:rsidR="001C6FC7"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>이사회의 의사에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관하여는 의사록을 작성하여야 한다.</w:t>
      </w:r>
    </w:p>
    <w:p w:rsidR="001C6FC7" w:rsidRPr="001F6000" w:rsidRDefault="00A07B19" w:rsidP="00BD2F2C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5.8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.2. </w:t>
      </w:r>
      <w:r w:rsidR="001C6FC7"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>의사록에는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의사의 안건, 경과요령, 그 결과, 반대하는 자와 그 반대이유를 기재하여 출석한 이사 및 감사가 기명날인 또는 서명한다.</w:t>
      </w:r>
    </w:p>
    <w:p w:rsidR="001C6FC7" w:rsidRPr="001F6000" w:rsidRDefault="00A07B19" w:rsidP="00BD2F2C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5.8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.3. </w:t>
      </w:r>
      <w:r w:rsidR="001C6FC7"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>주주는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영업시간 내에 이사회 의사록의 열람 또는 등사를 청구할 수 있다.</w:t>
      </w:r>
    </w:p>
    <w:p w:rsidR="001C6FC7" w:rsidRPr="00BD2F2C" w:rsidRDefault="00A07B19" w:rsidP="00BD2F2C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5.8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.4. </w:t>
      </w:r>
      <w:r w:rsidR="001C6FC7" w:rsidRPr="001F6000">
        <w:rPr>
          <w:rFonts w:asciiTheme="minorEastAsia" w:eastAsiaTheme="minorEastAsia" w:hAnsiTheme="minorEastAsia" w:hint="eastAsia"/>
          <w:color w:val="000000"/>
          <w:sz w:val="20"/>
          <w:szCs w:val="20"/>
        </w:rPr>
        <w:t>회사는</w:t>
      </w:r>
      <w:r w:rsidR="001C6FC7" w:rsidRPr="001F600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제3항의 청구에 대하여 이유를 붙여 이를 거절할 수 있다. 이 경우 주주는 법원의 허가를 얻어 이사회 의사록을 열람 또는 등사할 수 있다.</w:t>
      </w:r>
    </w:p>
    <w:p w:rsidR="00A26494" w:rsidRDefault="00A26494" w:rsidP="0059275E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A26494" w:rsidRPr="00BD2F2C" w:rsidRDefault="00A26494" w:rsidP="00A26494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부칙 </w:t>
      </w:r>
      <w:r w:rsidR="00406872">
        <w:rPr>
          <w:rFonts w:asciiTheme="minorEastAsia" w:eastAsiaTheme="minorEastAsia" w:hAnsiTheme="minorEastAsia"/>
          <w:b/>
          <w:color w:val="000000"/>
          <w:sz w:val="20"/>
          <w:szCs w:val="20"/>
        </w:rPr>
        <w:t>(2001. 03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 xml:space="preserve">. </w:t>
      </w:r>
      <w:r w:rsidR="00406872">
        <w:rPr>
          <w:rFonts w:asciiTheme="minorEastAsia" w:eastAsiaTheme="minorEastAsia" w:hAnsiTheme="minorEastAsia"/>
          <w:b/>
          <w:color w:val="000000"/>
          <w:sz w:val="20"/>
          <w:szCs w:val="20"/>
        </w:rPr>
        <w:t>19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)</w:t>
      </w:r>
    </w:p>
    <w:p w:rsidR="00051F62" w:rsidRDefault="00A26494" w:rsidP="00ED7599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1조 실행.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본 규정은 </w:t>
      </w:r>
      <w:r w:rsidR="00406872">
        <w:rPr>
          <w:rFonts w:asciiTheme="minorEastAsia" w:eastAsiaTheme="minorEastAsia" w:hAnsiTheme="minorEastAsia"/>
          <w:color w:val="000000"/>
          <w:sz w:val="20"/>
          <w:szCs w:val="20"/>
        </w:rPr>
        <w:t>200</w:t>
      </w:r>
      <w:r w:rsidR="00F904B6">
        <w:rPr>
          <w:rFonts w:asciiTheme="minorEastAsia" w:eastAsiaTheme="minorEastAsia" w:hAnsiTheme="minorEastAsia"/>
          <w:color w:val="000000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년 </w:t>
      </w:r>
      <w:r w:rsidR="00406872">
        <w:rPr>
          <w:rFonts w:asciiTheme="minorEastAsia" w:eastAsiaTheme="minorEastAsia" w:hAnsiTheme="minorEastAsia"/>
          <w:color w:val="000000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월 </w:t>
      </w:r>
      <w:r w:rsidR="00406872">
        <w:rPr>
          <w:rFonts w:asciiTheme="minorEastAsia" w:eastAsiaTheme="minorEastAsia" w:hAnsiTheme="minorEastAsia"/>
          <w:color w:val="000000"/>
          <w:sz w:val="20"/>
          <w:szCs w:val="20"/>
        </w:rPr>
        <w:t>19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일부터 시행한다.</w:t>
      </w:r>
    </w:p>
    <w:p w:rsidR="00406872" w:rsidRDefault="00406872" w:rsidP="00ED7599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406872" w:rsidRPr="00BD2F2C" w:rsidRDefault="00406872" w:rsidP="00406872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부칙 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(2018. 08. 29)</w:t>
      </w:r>
    </w:p>
    <w:p w:rsidR="00406872" w:rsidRDefault="00406872" w:rsidP="00406872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1조 실행.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본 규정은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2018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년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8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29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일부터 시행한다.</w:t>
      </w:r>
    </w:p>
    <w:p w:rsidR="00406872" w:rsidRDefault="00406872" w:rsidP="00ED7599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406872" w:rsidRPr="00BD2F2C" w:rsidRDefault="00406872" w:rsidP="00406872">
      <w:pPr>
        <w:ind w:left="0" w:right="0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부칙 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(2021. 05. 01)</w:t>
      </w:r>
    </w:p>
    <w:p w:rsidR="00406872" w:rsidRDefault="00406872" w:rsidP="00406872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1조 실행.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본 규정은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2021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년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5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일부터 시행한다.</w:t>
      </w:r>
    </w:p>
    <w:p w:rsidR="00406872" w:rsidRPr="00406872" w:rsidRDefault="00406872" w:rsidP="00ED7599">
      <w:pPr>
        <w:ind w:left="600" w:right="0" w:hangingChars="300" w:hanging="6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sectPr w:rsidR="00406872" w:rsidRPr="00406872" w:rsidSect="00F60EB5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59" w:rsidRDefault="004A1659" w:rsidP="00E665F8">
      <w:r>
        <w:separator/>
      </w:r>
    </w:p>
  </w:endnote>
  <w:endnote w:type="continuationSeparator" w:id="0">
    <w:p w:rsidR="004A1659" w:rsidRDefault="004A1659" w:rsidP="00E6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윤고딕130">
    <w:altName w:val="바탕"/>
    <w:charset w:val="81"/>
    <w:family w:val="roman"/>
    <w:pitch w:val="variable"/>
    <w:sig w:usb0="00000000" w:usb1="39D7F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3F" w:rsidRPr="00F60EB5" w:rsidRDefault="00350B3F" w:rsidP="00F60EB5">
    <w:pPr>
      <w:pStyle w:val="a5"/>
      <w:jc w:val="center"/>
      <w:rPr>
        <w:sz w:val="20"/>
      </w:rPr>
    </w:pPr>
    <w:r w:rsidRPr="00F60EB5">
      <w:rPr>
        <w:rFonts w:hint="eastAsia"/>
        <w:sz w:val="20"/>
      </w:rPr>
      <w:t>[</w:t>
    </w:r>
    <w:r w:rsidR="008A1C3E">
      <w:rPr>
        <w:rFonts w:hint="eastAsia"/>
        <w:sz w:val="20"/>
      </w:rPr>
      <w:t>E</w:t>
    </w:r>
    <w:r w:rsidR="00543259">
      <w:rPr>
        <w:sz w:val="20"/>
      </w:rPr>
      <w:t>E</w:t>
    </w:r>
    <w:r w:rsidR="008A1C3E">
      <w:rPr>
        <w:rFonts w:hint="eastAsia"/>
        <w:sz w:val="20"/>
      </w:rPr>
      <w:t>03.001</w:t>
    </w:r>
    <w:r w:rsidRPr="00F60EB5">
      <w:rPr>
        <w:rFonts w:hint="eastAsia"/>
        <w:sz w:val="20"/>
      </w:rPr>
      <w:t>]</w:t>
    </w:r>
    <w:r>
      <w:rPr>
        <w:sz w:val="20"/>
      </w:rPr>
      <w:t xml:space="preserve"> / </w:t>
    </w:r>
    <w:proofErr w:type="gramStart"/>
    <w:r>
      <w:rPr>
        <w:rFonts w:hint="eastAsia"/>
        <w:sz w:val="20"/>
      </w:rPr>
      <w:t xml:space="preserve">작성자 </w:t>
    </w:r>
    <w:r>
      <w:rPr>
        <w:sz w:val="20"/>
      </w:rPr>
      <w:t>:</w:t>
    </w:r>
    <w:proofErr w:type="gramEnd"/>
    <w:r w:rsidR="009A3762">
      <w:rPr>
        <w:sz w:val="20"/>
      </w:rPr>
      <w:t xml:space="preserve"> </w:t>
    </w:r>
    <w:r w:rsidR="00573C27">
      <w:rPr>
        <w:rFonts w:hint="eastAsia"/>
        <w:sz w:val="20"/>
      </w:rPr>
      <w:t xml:space="preserve">경영관리실 오종택 대리 </w:t>
    </w:r>
    <w:r>
      <w:rPr>
        <w:rFonts w:hint="eastAsia"/>
        <w:sz w:val="20"/>
      </w:rPr>
      <w:t xml:space="preserve">/ 관리책임자 </w:t>
    </w:r>
    <w:r w:rsidR="00C018F9">
      <w:rPr>
        <w:sz w:val="20"/>
      </w:rPr>
      <w:t>:</w:t>
    </w:r>
    <w:r w:rsidR="009A3762">
      <w:rPr>
        <w:sz w:val="20"/>
      </w:rPr>
      <w:t xml:space="preserve"> </w:t>
    </w:r>
    <w:r w:rsidR="00573C27">
      <w:rPr>
        <w:rFonts w:hint="eastAsia"/>
        <w:sz w:val="20"/>
      </w:rPr>
      <w:t xml:space="preserve">전략기획본부 박상욱 본부장 </w:t>
    </w:r>
    <w:r w:rsidR="00F904B6">
      <w:rPr>
        <w:sz w:val="20"/>
      </w:rPr>
      <w:t>/ 2021</w:t>
    </w:r>
    <w:r>
      <w:rPr>
        <w:sz w:val="20"/>
      </w:rPr>
      <w:t>. 0</w:t>
    </w:r>
    <w:r w:rsidR="00573C27">
      <w:rPr>
        <w:sz w:val="20"/>
      </w:rPr>
      <w:t>5</w:t>
    </w:r>
    <w:r w:rsidR="009A3762">
      <w:rPr>
        <w:sz w:val="20"/>
      </w:rPr>
      <w:t xml:space="preserve">. </w:t>
    </w:r>
    <w:r w:rsidR="00573C27">
      <w:rPr>
        <w:sz w:val="20"/>
      </w:rPr>
      <w:t>01.</w:t>
    </w:r>
    <w:r>
      <w:rPr>
        <w:sz w:val="20"/>
      </w:rPr>
      <w:t xml:space="preserve"> / </w:t>
    </w:r>
    <w:r w:rsidRPr="00F60EB5">
      <w:rPr>
        <w:rFonts w:hint="eastAsia"/>
        <w:b/>
        <w:color w:val="FF0000"/>
        <w:sz w:val="20"/>
      </w:rPr>
      <w:t>일반</w:t>
    </w:r>
  </w:p>
  <w:p w:rsidR="00350B3F" w:rsidRPr="006152AC" w:rsidRDefault="004A1659" w:rsidP="00F60EB5">
    <w:pPr>
      <w:pStyle w:val="a5"/>
      <w:jc w:val="center"/>
      <w:rPr>
        <w:sz w:val="20"/>
        <w:szCs w:val="20"/>
      </w:rPr>
    </w:pPr>
    <w:sdt>
      <w:sdtPr>
        <w:rPr>
          <w:sz w:val="20"/>
          <w:szCs w:val="20"/>
        </w:rPr>
        <w:id w:val="-19628740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591148014"/>
            <w:docPartObj>
              <w:docPartGallery w:val="Page Numbers (Top of Page)"/>
              <w:docPartUnique/>
            </w:docPartObj>
          </w:sdtPr>
          <w:sdtEndPr/>
          <w:sdtContent>
            <w:r w:rsidR="00350B3F" w:rsidRPr="00F60EB5">
              <w:rPr>
                <w:sz w:val="20"/>
                <w:szCs w:val="20"/>
                <w:lang w:val="ko-KR"/>
              </w:rPr>
              <w:t xml:space="preserve">페이지 </w:t>
            </w:r>
            <w:r w:rsidR="00350B3F" w:rsidRPr="00F60EB5">
              <w:rPr>
                <w:b/>
                <w:bCs/>
                <w:sz w:val="20"/>
                <w:szCs w:val="20"/>
              </w:rPr>
              <w:fldChar w:fldCharType="begin"/>
            </w:r>
            <w:r w:rsidR="00350B3F" w:rsidRPr="00F60EB5">
              <w:rPr>
                <w:b/>
                <w:bCs/>
                <w:sz w:val="20"/>
                <w:szCs w:val="20"/>
              </w:rPr>
              <w:instrText>PAGE</w:instrText>
            </w:r>
            <w:r w:rsidR="00350B3F" w:rsidRPr="00F60EB5">
              <w:rPr>
                <w:b/>
                <w:bCs/>
                <w:sz w:val="20"/>
                <w:szCs w:val="20"/>
              </w:rPr>
              <w:fldChar w:fldCharType="separate"/>
            </w:r>
            <w:r w:rsidR="00487A32">
              <w:rPr>
                <w:b/>
                <w:bCs/>
                <w:noProof/>
                <w:sz w:val="20"/>
                <w:szCs w:val="20"/>
              </w:rPr>
              <w:t>7</w:t>
            </w:r>
            <w:r w:rsidR="00350B3F" w:rsidRPr="00F60EB5">
              <w:rPr>
                <w:b/>
                <w:bCs/>
                <w:sz w:val="20"/>
                <w:szCs w:val="20"/>
              </w:rPr>
              <w:fldChar w:fldCharType="end"/>
            </w:r>
            <w:r w:rsidR="00350B3F" w:rsidRPr="00F60EB5">
              <w:rPr>
                <w:sz w:val="20"/>
                <w:szCs w:val="20"/>
                <w:lang w:val="ko-KR"/>
              </w:rPr>
              <w:t xml:space="preserve"> / </w:t>
            </w:r>
            <w:r w:rsidR="00350B3F" w:rsidRPr="00F60EB5">
              <w:rPr>
                <w:b/>
                <w:bCs/>
                <w:sz w:val="20"/>
                <w:szCs w:val="20"/>
              </w:rPr>
              <w:fldChar w:fldCharType="begin"/>
            </w:r>
            <w:r w:rsidR="00350B3F" w:rsidRPr="00F60EB5">
              <w:rPr>
                <w:b/>
                <w:bCs/>
                <w:sz w:val="20"/>
                <w:szCs w:val="20"/>
              </w:rPr>
              <w:instrText>NUMPAGES</w:instrText>
            </w:r>
            <w:r w:rsidR="00350B3F" w:rsidRPr="00F60EB5">
              <w:rPr>
                <w:b/>
                <w:bCs/>
                <w:sz w:val="20"/>
                <w:szCs w:val="20"/>
              </w:rPr>
              <w:fldChar w:fldCharType="separate"/>
            </w:r>
            <w:r w:rsidR="00487A32">
              <w:rPr>
                <w:b/>
                <w:bCs/>
                <w:noProof/>
                <w:sz w:val="20"/>
                <w:szCs w:val="20"/>
              </w:rPr>
              <w:t>7</w:t>
            </w:r>
            <w:r w:rsidR="00350B3F" w:rsidRPr="00F60EB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59" w:rsidRDefault="004A1659" w:rsidP="00E665F8">
      <w:r>
        <w:separator/>
      </w:r>
    </w:p>
  </w:footnote>
  <w:footnote w:type="continuationSeparator" w:id="0">
    <w:p w:rsidR="004A1659" w:rsidRDefault="004A1659" w:rsidP="00E6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1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813"/>
      <w:gridCol w:w="3401"/>
      <w:gridCol w:w="2268"/>
      <w:gridCol w:w="2268"/>
    </w:tblGrid>
    <w:tr w:rsidR="00350B3F" w:rsidRPr="000E44D3" w:rsidTr="00487A32">
      <w:trPr>
        <w:trHeight w:val="295"/>
      </w:trPr>
      <w:tc>
        <w:tcPr>
          <w:tcW w:w="1308" w:type="pct"/>
          <w:vMerge w:val="restart"/>
          <w:tcBorders>
            <w:top w:val="single" w:sz="18" w:space="0" w:color="A6A6A6" w:themeColor="background1" w:themeShade="A6"/>
            <w:left w:val="single" w:sz="18" w:space="0" w:color="A6A6A6" w:themeColor="background1" w:themeShade="A6"/>
            <w:bottom w:val="single" w:sz="12" w:space="0" w:color="A6A6A6"/>
            <w:right w:val="single" w:sz="18" w:space="0" w:color="A6A6A6"/>
          </w:tcBorders>
          <w:vAlign w:val="center"/>
        </w:tcPr>
        <w:p w:rsidR="00350B3F" w:rsidRPr="006432DB" w:rsidRDefault="000D1B56" w:rsidP="006432DB">
          <w:pPr>
            <w:pStyle w:val="a3"/>
            <w:jc w:val="center"/>
            <w:rPr>
              <w:rFonts w:asciiTheme="minorEastAsia" w:eastAsiaTheme="minorEastAsia" w:hAnsiTheme="minorEastAsia" w:cs="굴림"/>
              <w:sz w:val="18"/>
              <w:lang w:val="en-US" w:eastAsia="ko-KR"/>
            </w:rPr>
          </w:pPr>
          <w:r>
            <w:rPr>
              <w:rFonts w:asciiTheme="minorEastAsia" w:eastAsiaTheme="minorEastAsia" w:hAnsiTheme="minorEastAsia" w:cs="굴림"/>
              <w:noProof/>
              <w:sz w:val="18"/>
              <w:lang w:val="en-US" w:eastAsia="ko-KR"/>
            </w:rPr>
            <w:drawing>
              <wp:inline distT="0" distB="0" distL="0" distR="0" wp14:anchorId="51F73A8C" wp14:editId="148DF803">
                <wp:extent cx="1295400" cy="323850"/>
                <wp:effectExtent l="0" t="0" r="0" b="0"/>
                <wp:docPr id="1" name="그림 1" descr="D:\라이브러리\바탕 화면\사내 System\자료모음\PPT용 그림\에코프로 CI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라이브러리\바탕 화면\사내 System\자료모음\PPT용 그림\에코프로 CI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1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pct"/>
          <w:vMerge w:val="restart"/>
          <w:tcBorders>
            <w:top w:val="single" w:sz="18" w:space="0" w:color="A6A6A6"/>
            <w:left w:val="single" w:sz="18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BE2CB7">
          <w:pPr>
            <w:jc w:val="center"/>
            <w:rPr>
              <w:rFonts w:asciiTheme="minorEastAsia" w:eastAsiaTheme="minorEastAsia" w:hAnsiTheme="minorEastAsia"/>
              <w:sz w:val="40"/>
              <w:szCs w:val="4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이사회</w:t>
          </w:r>
          <w:r>
            <w:rPr>
              <w:rFonts w:asciiTheme="minorEastAsia" w:eastAsiaTheme="minorEastAsia" w:hAnsiTheme="minorEastAsia"/>
              <w:b/>
              <w:sz w:val="28"/>
              <w:szCs w:val="28"/>
            </w:rPr>
            <w:t xml:space="preserve"> </w:t>
          </w:r>
          <w:r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규정</w:t>
          </w:r>
        </w:p>
      </w:tc>
      <w:tc>
        <w:tcPr>
          <w:tcW w:w="2110" w:type="pct"/>
          <w:gridSpan w:val="2"/>
          <w:tcBorders>
            <w:top w:val="single" w:sz="18" w:space="0" w:color="A6A6A6"/>
            <w:left w:val="single" w:sz="18" w:space="0" w:color="A6A6A6"/>
            <w:bottom w:val="single" w:sz="18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4E182E">
          <w:pPr>
            <w:pStyle w:val="a3"/>
            <w:ind w:left="0"/>
            <w:rPr>
              <w:rFonts w:asciiTheme="minorEastAsia" w:eastAsiaTheme="minorEastAsia" w:hAnsiTheme="minorEastAsia" w:cs="굴림"/>
              <w:sz w:val="20"/>
              <w:szCs w:val="20"/>
              <w:lang w:val="en-US" w:eastAsia="ko-KR"/>
            </w:rPr>
          </w:pPr>
          <w:proofErr w:type="gramStart"/>
          <w:r w:rsidRPr="006432DB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표준번호 :</w:t>
          </w:r>
          <w:proofErr w:type="gramEnd"/>
          <w:r w:rsidRPr="006432DB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 xml:space="preserve"> </w:t>
          </w:r>
          <w:r w:rsidR="008A1C3E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E</w:t>
          </w:r>
          <w:r w:rsidR="004E182E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E</w:t>
          </w:r>
          <w:r w:rsidR="008A1C3E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03.001</w:t>
          </w:r>
        </w:p>
      </w:tc>
    </w:tr>
    <w:tr w:rsidR="00350B3F" w:rsidRPr="000E44D3" w:rsidTr="00487A32">
      <w:trPr>
        <w:trHeight w:val="294"/>
      </w:trPr>
      <w:tc>
        <w:tcPr>
          <w:tcW w:w="1308" w:type="pct"/>
          <w:vMerge/>
          <w:tcBorders>
            <w:top w:val="single" w:sz="6" w:space="0" w:color="auto"/>
            <w:left w:val="single" w:sz="18" w:space="0" w:color="A6A6A6" w:themeColor="background1" w:themeShade="A6"/>
            <w:bottom w:val="single" w:sz="12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E665F8">
          <w:pPr>
            <w:pStyle w:val="a3"/>
            <w:jc w:val="both"/>
            <w:rPr>
              <w:rFonts w:asciiTheme="minorEastAsia" w:eastAsiaTheme="minorEastAsia" w:hAnsiTheme="minorEastAsia" w:cs="굴림"/>
              <w:noProof/>
              <w:sz w:val="18"/>
              <w:lang w:val="en-US" w:eastAsia="ko-KR"/>
            </w:rPr>
          </w:pPr>
        </w:p>
      </w:tc>
      <w:tc>
        <w:tcPr>
          <w:tcW w:w="1582" w:type="pct"/>
          <w:vMerge/>
          <w:tcBorders>
            <w:left w:val="single" w:sz="18" w:space="0" w:color="A6A6A6"/>
            <w:right w:val="single" w:sz="18" w:space="0" w:color="A6A6A6"/>
          </w:tcBorders>
        </w:tcPr>
        <w:p w:rsidR="00350B3F" w:rsidRPr="006432DB" w:rsidRDefault="00350B3F" w:rsidP="00E665F8">
          <w:pPr>
            <w:jc w:val="center"/>
            <w:rPr>
              <w:rFonts w:asciiTheme="minorEastAsia" w:eastAsiaTheme="minorEastAsia" w:hAnsiTheme="minorEastAsia"/>
              <w:b/>
              <w:color w:val="000000"/>
              <w:szCs w:val="26"/>
            </w:rPr>
          </w:pPr>
        </w:p>
      </w:tc>
      <w:tc>
        <w:tcPr>
          <w:tcW w:w="2110" w:type="pct"/>
          <w:gridSpan w:val="2"/>
          <w:tcBorders>
            <w:top w:val="single" w:sz="18" w:space="0" w:color="A6A6A6"/>
            <w:left w:val="single" w:sz="18" w:space="0" w:color="A6A6A6"/>
            <w:bottom w:val="single" w:sz="18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4E182E">
          <w:pPr>
            <w:pStyle w:val="a3"/>
            <w:ind w:left="0"/>
            <w:rPr>
              <w:rFonts w:asciiTheme="minorEastAsia" w:eastAsiaTheme="minorEastAsia" w:hAnsiTheme="minorEastAsia" w:cs="굴림"/>
              <w:b/>
              <w:color w:val="000000"/>
              <w:sz w:val="20"/>
              <w:szCs w:val="20"/>
              <w:lang w:val="en-US" w:eastAsia="ko-KR"/>
            </w:rPr>
          </w:pPr>
          <w:r w:rsidRPr="006432DB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제</w:t>
          </w:r>
          <w:r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/</w:t>
          </w:r>
          <w:proofErr w:type="gramStart"/>
          <w:r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개</w:t>
          </w:r>
          <w:r w:rsidRPr="006432DB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정일자</w:t>
          </w:r>
          <w:r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 xml:space="preserve"> :</w:t>
          </w:r>
          <w:proofErr w:type="gramEnd"/>
          <w:r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 xml:space="preserve"> </w:t>
          </w:r>
          <w:r w:rsidR="00573C27">
            <w:rPr>
              <w:rFonts w:asciiTheme="minorEastAsia" w:eastAsiaTheme="minorEastAsia" w:hAnsiTheme="minorEastAsia" w:cs="굴림"/>
              <w:b/>
              <w:color w:val="000000"/>
              <w:sz w:val="20"/>
              <w:szCs w:val="20"/>
              <w:lang w:val="en-US" w:eastAsia="ko-KR"/>
            </w:rPr>
            <w:t>2021. 05. 01. (</w:t>
          </w:r>
          <w:r w:rsidR="00573C27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개정)</w:t>
          </w:r>
        </w:p>
      </w:tc>
    </w:tr>
    <w:tr w:rsidR="00350B3F" w:rsidRPr="000E44D3" w:rsidTr="00487A32">
      <w:trPr>
        <w:trHeight w:val="20"/>
      </w:trPr>
      <w:tc>
        <w:tcPr>
          <w:tcW w:w="1308" w:type="pct"/>
          <w:vMerge/>
          <w:tcBorders>
            <w:top w:val="single" w:sz="6" w:space="0" w:color="auto"/>
            <w:left w:val="single" w:sz="18" w:space="0" w:color="A6A6A6" w:themeColor="background1" w:themeShade="A6"/>
            <w:bottom w:val="single" w:sz="12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E665F8">
          <w:pPr>
            <w:pStyle w:val="a3"/>
            <w:jc w:val="center"/>
            <w:rPr>
              <w:rFonts w:asciiTheme="minorEastAsia" w:eastAsiaTheme="minorEastAsia" w:hAnsiTheme="minorEastAsia" w:cs="굴림"/>
              <w:sz w:val="18"/>
              <w:lang w:val="en-US" w:eastAsia="ko-KR"/>
            </w:rPr>
          </w:pPr>
        </w:p>
      </w:tc>
      <w:tc>
        <w:tcPr>
          <w:tcW w:w="1582" w:type="pct"/>
          <w:vMerge/>
          <w:tcBorders>
            <w:left w:val="single" w:sz="18" w:space="0" w:color="A6A6A6"/>
            <w:right w:val="single" w:sz="18" w:space="0" w:color="A6A6A6"/>
          </w:tcBorders>
        </w:tcPr>
        <w:p w:rsidR="00350B3F" w:rsidRPr="006432DB" w:rsidRDefault="00350B3F" w:rsidP="00E665F8">
          <w:pPr>
            <w:rPr>
              <w:rFonts w:asciiTheme="minorEastAsia" w:eastAsiaTheme="minorEastAsia" w:hAnsiTheme="minorEastAsia"/>
            </w:rPr>
          </w:pPr>
        </w:p>
      </w:tc>
      <w:tc>
        <w:tcPr>
          <w:tcW w:w="2110" w:type="pct"/>
          <w:gridSpan w:val="2"/>
          <w:tcBorders>
            <w:top w:val="single" w:sz="18" w:space="0" w:color="A6A6A6"/>
            <w:left w:val="single" w:sz="18" w:space="0" w:color="A6A6A6"/>
            <w:bottom w:val="single" w:sz="18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9A3762">
          <w:pPr>
            <w:pStyle w:val="a3"/>
            <w:ind w:left="0"/>
            <w:rPr>
              <w:rFonts w:asciiTheme="minorEastAsia" w:eastAsiaTheme="minorEastAsia" w:hAnsiTheme="minorEastAsia" w:cs="굴림"/>
              <w:b/>
              <w:sz w:val="20"/>
              <w:szCs w:val="20"/>
              <w:lang w:val="en-US" w:eastAsia="ko-KR"/>
            </w:rPr>
          </w:pPr>
          <w:proofErr w:type="gramStart"/>
          <w:r w:rsidRPr="006432DB">
            <w:rPr>
              <w:rFonts w:asciiTheme="minorEastAsia" w:eastAsiaTheme="minorEastAsia" w:hAnsiTheme="minorEastAsia" w:cs="굴림" w:hint="eastAsia"/>
              <w:b/>
              <w:sz w:val="20"/>
              <w:szCs w:val="20"/>
              <w:lang w:val="en-US" w:eastAsia="ko-KR"/>
            </w:rPr>
            <w:t>주관부서 :</w:t>
          </w:r>
          <w:proofErr w:type="gramEnd"/>
          <w:r w:rsidRPr="006432DB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 xml:space="preserve"> </w:t>
          </w:r>
          <w:r w:rsidR="00573C27">
            <w:rPr>
              <w:rFonts w:asciiTheme="minorEastAsia" w:eastAsiaTheme="minorEastAsia" w:hAnsiTheme="minorEastAsia" w:cs="굴림" w:hint="eastAsia"/>
              <w:b/>
              <w:color w:val="000000"/>
              <w:sz w:val="20"/>
              <w:szCs w:val="20"/>
              <w:lang w:val="en-US" w:eastAsia="ko-KR"/>
            </w:rPr>
            <w:t>경영관리실</w:t>
          </w:r>
        </w:p>
      </w:tc>
    </w:tr>
    <w:tr w:rsidR="00350B3F" w:rsidRPr="000E44D3" w:rsidTr="00487A32">
      <w:trPr>
        <w:trHeight w:val="177"/>
      </w:trPr>
      <w:tc>
        <w:tcPr>
          <w:tcW w:w="1308" w:type="pct"/>
          <w:vMerge/>
          <w:tcBorders>
            <w:top w:val="single" w:sz="6" w:space="0" w:color="auto"/>
            <w:left w:val="single" w:sz="18" w:space="0" w:color="A6A6A6" w:themeColor="background1" w:themeShade="A6"/>
            <w:bottom w:val="single" w:sz="12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C83E02">
          <w:pPr>
            <w:pStyle w:val="a3"/>
            <w:ind w:left="0"/>
            <w:rPr>
              <w:rFonts w:asciiTheme="minorEastAsia" w:eastAsiaTheme="minorEastAsia" w:hAnsiTheme="minorEastAsia" w:cs="굴림"/>
              <w:b/>
              <w:sz w:val="20"/>
              <w:szCs w:val="20"/>
              <w:lang w:val="en-US" w:eastAsia="ko-KR"/>
            </w:rPr>
          </w:pPr>
        </w:p>
      </w:tc>
      <w:tc>
        <w:tcPr>
          <w:tcW w:w="1582" w:type="pct"/>
          <w:vMerge/>
          <w:tcBorders>
            <w:left w:val="single" w:sz="18" w:space="0" w:color="A6A6A6"/>
            <w:right w:val="single" w:sz="18" w:space="0" w:color="A6A6A6"/>
          </w:tcBorders>
        </w:tcPr>
        <w:p w:rsidR="00350B3F" w:rsidRPr="006432DB" w:rsidRDefault="00350B3F" w:rsidP="00C83E02">
          <w:pPr>
            <w:ind w:left="0"/>
            <w:rPr>
              <w:rFonts w:asciiTheme="minorEastAsia" w:eastAsiaTheme="minorEastAsia" w:hAnsiTheme="minorEastAsia" w:cs="굴림"/>
              <w:b/>
              <w:sz w:val="20"/>
              <w:szCs w:val="20"/>
            </w:rPr>
          </w:pPr>
        </w:p>
      </w:tc>
      <w:tc>
        <w:tcPr>
          <w:tcW w:w="2110" w:type="pct"/>
          <w:gridSpan w:val="2"/>
          <w:tcBorders>
            <w:top w:val="single" w:sz="18" w:space="0" w:color="A6A6A6"/>
            <w:left w:val="single" w:sz="18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573C27">
          <w:pPr>
            <w:pStyle w:val="a3"/>
            <w:ind w:left="0"/>
            <w:rPr>
              <w:rFonts w:asciiTheme="minorEastAsia" w:eastAsiaTheme="minorEastAsia" w:hAnsiTheme="minorEastAsia" w:cs="굴림"/>
              <w:b/>
              <w:sz w:val="20"/>
              <w:szCs w:val="20"/>
              <w:lang w:val="en-US" w:eastAsia="ko-KR"/>
            </w:rPr>
          </w:pPr>
          <w:proofErr w:type="gramStart"/>
          <w:r w:rsidRPr="006432DB">
            <w:rPr>
              <w:rFonts w:asciiTheme="minorEastAsia" w:eastAsiaTheme="minorEastAsia" w:hAnsiTheme="minorEastAsia" w:cs="굴림" w:hint="eastAsia"/>
              <w:b/>
              <w:sz w:val="20"/>
              <w:szCs w:val="20"/>
              <w:lang w:val="en-US" w:eastAsia="ko-KR"/>
            </w:rPr>
            <w:t>연관부서 :</w:t>
          </w:r>
          <w:proofErr w:type="gramEnd"/>
          <w:r w:rsidRPr="006432DB">
            <w:rPr>
              <w:rFonts w:asciiTheme="minorEastAsia" w:eastAsiaTheme="minorEastAsia" w:hAnsiTheme="minorEastAsia" w:cs="굴림" w:hint="eastAsia"/>
              <w:b/>
              <w:sz w:val="20"/>
              <w:szCs w:val="20"/>
              <w:lang w:val="en-US" w:eastAsia="ko-KR"/>
            </w:rPr>
            <w:t xml:space="preserve"> </w:t>
          </w:r>
          <w:r>
            <w:rPr>
              <w:rFonts w:asciiTheme="minorEastAsia" w:eastAsiaTheme="minorEastAsia" w:hAnsiTheme="minorEastAsia" w:cs="굴림" w:hint="eastAsia"/>
              <w:b/>
              <w:sz w:val="20"/>
              <w:szCs w:val="20"/>
              <w:lang w:val="en-US" w:eastAsia="ko-KR"/>
            </w:rPr>
            <w:t>에코프로</w:t>
          </w:r>
          <w:r w:rsidR="00573C27">
            <w:rPr>
              <w:rFonts w:asciiTheme="minorEastAsia" w:eastAsiaTheme="minorEastAsia" w:hAnsiTheme="minorEastAsia" w:cs="굴림" w:hint="eastAsia"/>
              <w:b/>
              <w:sz w:val="20"/>
              <w:szCs w:val="20"/>
              <w:lang w:val="en-US" w:eastAsia="ko-KR"/>
            </w:rPr>
            <w:t xml:space="preserve"> </w:t>
          </w:r>
          <w:r>
            <w:rPr>
              <w:rFonts w:asciiTheme="minorEastAsia" w:eastAsiaTheme="minorEastAsia" w:hAnsiTheme="minorEastAsia" w:cs="굴림" w:hint="eastAsia"/>
              <w:b/>
              <w:sz w:val="20"/>
              <w:szCs w:val="20"/>
              <w:lang w:val="en-US" w:eastAsia="ko-KR"/>
            </w:rPr>
            <w:t>전 부서</w:t>
          </w:r>
        </w:p>
      </w:tc>
    </w:tr>
    <w:tr w:rsidR="00525938" w:rsidRPr="000E44D3" w:rsidTr="00487A32">
      <w:trPr>
        <w:trHeight w:val="72"/>
      </w:trPr>
      <w:tc>
        <w:tcPr>
          <w:tcW w:w="1308" w:type="pct"/>
          <w:vMerge/>
          <w:tcBorders>
            <w:top w:val="single" w:sz="6" w:space="0" w:color="auto"/>
            <w:left w:val="single" w:sz="18" w:space="0" w:color="A6A6A6" w:themeColor="background1" w:themeShade="A6"/>
            <w:bottom w:val="single" w:sz="18" w:space="0" w:color="A6A6A6"/>
            <w:right w:val="single" w:sz="18" w:space="0" w:color="A6A6A6"/>
          </w:tcBorders>
          <w:vAlign w:val="center"/>
        </w:tcPr>
        <w:p w:rsidR="00350B3F" w:rsidRPr="006432DB" w:rsidRDefault="00350B3F" w:rsidP="00C83E02">
          <w:pPr>
            <w:pStyle w:val="a3"/>
            <w:ind w:left="0"/>
            <w:rPr>
              <w:rFonts w:asciiTheme="minorEastAsia" w:eastAsiaTheme="minorEastAsia" w:hAnsiTheme="minorEastAsia" w:cs="굴림"/>
              <w:b/>
              <w:sz w:val="20"/>
              <w:szCs w:val="20"/>
              <w:lang w:val="en-US" w:eastAsia="ko-KR"/>
            </w:rPr>
          </w:pPr>
        </w:p>
      </w:tc>
      <w:tc>
        <w:tcPr>
          <w:tcW w:w="1582" w:type="pct"/>
          <w:vMerge/>
          <w:tcBorders>
            <w:left w:val="single" w:sz="18" w:space="0" w:color="A6A6A6"/>
            <w:bottom w:val="single" w:sz="18" w:space="0" w:color="A6A6A6"/>
            <w:right w:val="single" w:sz="18" w:space="0" w:color="A6A6A6"/>
          </w:tcBorders>
        </w:tcPr>
        <w:p w:rsidR="00350B3F" w:rsidRPr="006432DB" w:rsidRDefault="00350B3F" w:rsidP="00C83E02">
          <w:pPr>
            <w:ind w:left="0"/>
            <w:rPr>
              <w:rFonts w:asciiTheme="minorEastAsia" w:eastAsiaTheme="minorEastAsia" w:hAnsiTheme="minorEastAsia" w:cs="굴림"/>
              <w:b/>
              <w:sz w:val="20"/>
              <w:szCs w:val="20"/>
            </w:rPr>
          </w:pPr>
        </w:p>
      </w:tc>
      <w:tc>
        <w:tcPr>
          <w:tcW w:w="1055" w:type="pct"/>
          <w:tcBorders>
            <w:top w:val="single" w:sz="18" w:space="0" w:color="A6A6A6"/>
            <w:left w:val="single" w:sz="18" w:space="0" w:color="A6A6A6"/>
            <w:bottom w:val="single" w:sz="18" w:space="0" w:color="A6A6A6"/>
            <w:right w:val="single" w:sz="18" w:space="0" w:color="A6A6A6"/>
          </w:tcBorders>
          <w:vAlign w:val="center"/>
        </w:tcPr>
        <w:p w:rsidR="00350B3F" w:rsidRPr="003D4AA6" w:rsidRDefault="00350B3F" w:rsidP="009A3762">
          <w:pPr>
            <w:pStyle w:val="a3"/>
            <w:ind w:left="0"/>
            <w:rPr>
              <w:rFonts w:asciiTheme="minorEastAsia" w:eastAsiaTheme="minorEastAsia" w:hAnsiTheme="minorEastAsia" w:cs="굴림"/>
              <w:b/>
              <w:sz w:val="18"/>
              <w:szCs w:val="20"/>
              <w:lang w:val="en-US" w:eastAsia="ko-KR"/>
            </w:rPr>
          </w:pPr>
          <w:r w:rsidRPr="003D4AA6">
            <w:rPr>
              <w:rFonts w:asciiTheme="minorEastAsia" w:eastAsiaTheme="minorEastAsia" w:hAnsiTheme="minorEastAsia" w:cs="굴림" w:hint="eastAsia"/>
              <w:b/>
              <w:sz w:val="18"/>
              <w:szCs w:val="20"/>
              <w:lang w:val="en-US" w:eastAsia="ko-KR"/>
            </w:rPr>
            <w:t>P</w:t>
          </w:r>
          <w:r w:rsidRPr="003D4AA6">
            <w:rPr>
              <w:rFonts w:asciiTheme="minorEastAsia" w:eastAsiaTheme="minorEastAsia" w:hAnsiTheme="minorEastAsia" w:cs="굴림"/>
              <w:b/>
              <w:sz w:val="18"/>
              <w:szCs w:val="20"/>
              <w:lang w:val="en-US" w:eastAsia="ko-KR"/>
            </w:rPr>
            <w:t>/</w:t>
          </w:r>
          <w:proofErr w:type="gramStart"/>
          <w:r w:rsidRPr="003D4AA6">
            <w:rPr>
              <w:rFonts w:asciiTheme="minorEastAsia" w:eastAsiaTheme="minorEastAsia" w:hAnsiTheme="minorEastAsia" w:cs="굴림"/>
              <w:b/>
              <w:sz w:val="18"/>
              <w:szCs w:val="20"/>
              <w:lang w:val="en-US" w:eastAsia="ko-KR"/>
            </w:rPr>
            <w:t>O</w:t>
          </w:r>
          <w:r w:rsidRPr="003D4AA6">
            <w:rPr>
              <w:rFonts w:asciiTheme="minorEastAsia" w:eastAsiaTheme="minorEastAsia" w:hAnsiTheme="minorEastAsia" w:cs="굴림" w:hint="eastAsia"/>
              <w:b/>
              <w:sz w:val="18"/>
              <w:szCs w:val="20"/>
              <w:lang w:val="en-US" w:eastAsia="ko-KR"/>
            </w:rPr>
            <w:t xml:space="preserve"> :</w:t>
          </w:r>
          <w:proofErr w:type="gramEnd"/>
          <w:r w:rsidRPr="003D4AA6">
            <w:rPr>
              <w:rFonts w:asciiTheme="minorEastAsia" w:eastAsiaTheme="minorEastAsia" w:hAnsiTheme="minorEastAsia" w:cs="굴림" w:hint="eastAsia"/>
              <w:b/>
              <w:sz w:val="18"/>
              <w:szCs w:val="20"/>
              <w:lang w:val="en-US" w:eastAsia="ko-KR"/>
            </w:rPr>
            <w:t xml:space="preserve"> </w:t>
          </w:r>
          <w:r w:rsidR="00573C27">
            <w:rPr>
              <w:rFonts w:asciiTheme="minorEastAsia" w:eastAsiaTheme="minorEastAsia" w:hAnsiTheme="minorEastAsia" w:cs="굴림" w:hint="eastAsia"/>
              <w:b/>
              <w:sz w:val="18"/>
              <w:szCs w:val="20"/>
              <w:lang w:val="en-US" w:eastAsia="ko-KR"/>
            </w:rPr>
            <w:t>전략기획본부장</w:t>
          </w:r>
        </w:p>
      </w:tc>
      <w:tc>
        <w:tcPr>
          <w:tcW w:w="1055" w:type="pct"/>
          <w:tcBorders>
            <w:top w:val="single" w:sz="18" w:space="0" w:color="A6A6A6"/>
            <w:left w:val="single" w:sz="18" w:space="0" w:color="A6A6A6"/>
            <w:bottom w:val="single" w:sz="18" w:space="0" w:color="A6A6A6"/>
            <w:right w:val="single" w:sz="18" w:space="0" w:color="A6A6A6"/>
          </w:tcBorders>
          <w:vAlign w:val="center"/>
        </w:tcPr>
        <w:p w:rsidR="00350B3F" w:rsidRPr="003D4AA6" w:rsidRDefault="00350B3F" w:rsidP="009A3762">
          <w:pPr>
            <w:pStyle w:val="a3"/>
            <w:ind w:left="0"/>
            <w:rPr>
              <w:rFonts w:asciiTheme="minorEastAsia" w:eastAsiaTheme="minorEastAsia" w:hAnsiTheme="minorEastAsia" w:cs="굴림"/>
              <w:b/>
              <w:sz w:val="18"/>
              <w:szCs w:val="20"/>
              <w:lang w:val="en-US" w:eastAsia="ko-KR"/>
            </w:rPr>
          </w:pPr>
          <w:proofErr w:type="gramStart"/>
          <w:r w:rsidRPr="003D4AA6">
            <w:rPr>
              <w:rFonts w:asciiTheme="minorEastAsia" w:eastAsiaTheme="minorEastAsia" w:hAnsiTheme="minorEastAsia" w:cs="굴림" w:hint="eastAsia"/>
              <w:b/>
              <w:sz w:val="18"/>
              <w:szCs w:val="20"/>
              <w:lang w:val="en-US" w:eastAsia="ko-KR"/>
            </w:rPr>
            <w:t>담당자 :</w:t>
          </w:r>
          <w:proofErr w:type="gramEnd"/>
          <w:r w:rsidR="009A3762">
            <w:rPr>
              <w:rFonts w:asciiTheme="minorEastAsia" w:eastAsiaTheme="minorEastAsia" w:hAnsiTheme="minorEastAsia" w:cs="굴림"/>
              <w:b/>
              <w:sz w:val="18"/>
              <w:szCs w:val="20"/>
              <w:lang w:val="en-US" w:eastAsia="ko-KR"/>
            </w:rPr>
            <w:t xml:space="preserve"> </w:t>
          </w:r>
          <w:r w:rsidR="00573C27">
            <w:rPr>
              <w:rFonts w:asciiTheme="minorEastAsia" w:eastAsiaTheme="minorEastAsia" w:hAnsiTheme="minorEastAsia" w:cs="굴림" w:hint="eastAsia"/>
              <w:b/>
              <w:sz w:val="18"/>
              <w:szCs w:val="20"/>
              <w:lang w:val="en-US" w:eastAsia="ko-KR"/>
            </w:rPr>
            <w:t>오종택 대리</w:t>
          </w:r>
        </w:p>
      </w:tc>
    </w:tr>
  </w:tbl>
  <w:p w:rsidR="00350B3F" w:rsidRPr="00DF21E4" w:rsidRDefault="00350B3F">
    <w:pPr>
      <w:pStyle w:val="a3"/>
      <w:rPr>
        <w:lang w:val="en-US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D79"/>
    <w:multiLevelType w:val="multilevel"/>
    <w:tmpl w:val="ECB6B97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sz w:val="20"/>
        <w:szCs w:val="20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1" w15:restartNumberingAfterBreak="0">
    <w:nsid w:val="061A50FC"/>
    <w:multiLevelType w:val="hybridMultilevel"/>
    <w:tmpl w:val="87F8D6A4"/>
    <w:lvl w:ilvl="0" w:tplc="625CD0E8">
      <w:start w:val="6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D6DC33E0" w:tentative="1">
      <w:start w:val="1"/>
      <w:numFmt w:val="upperLetter"/>
      <w:lvlText w:val="%2."/>
      <w:lvlJc w:val="left"/>
      <w:pPr>
        <w:ind w:left="2480" w:hanging="400"/>
      </w:pPr>
    </w:lvl>
    <w:lvl w:ilvl="2" w:tplc="99864518" w:tentative="1">
      <w:start w:val="1"/>
      <w:numFmt w:val="lowerRoman"/>
      <w:lvlText w:val="%3."/>
      <w:lvlJc w:val="right"/>
      <w:pPr>
        <w:ind w:left="2880" w:hanging="400"/>
      </w:pPr>
    </w:lvl>
    <w:lvl w:ilvl="3" w:tplc="269C8662" w:tentative="1">
      <w:start w:val="1"/>
      <w:numFmt w:val="decimal"/>
      <w:lvlText w:val="%4."/>
      <w:lvlJc w:val="left"/>
      <w:pPr>
        <w:ind w:left="3280" w:hanging="400"/>
      </w:pPr>
    </w:lvl>
    <w:lvl w:ilvl="4" w:tplc="D5EA2FA0" w:tentative="1">
      <w:start w:val="1"/>
      <w:numFmt w:val="upperLetter"/>
      <w:lvlText w:val="%5."/>
      <w:lvlJc w:val="left"/>
      <w:pPr>
        <w:ind w:left="3680" w:hanging="400"/>
      </w:pPr>
    </w:lvl>
    <w:lvl w:ilvl="5" w:tplc="7D1290BA" w:tentative="1">
      <w:start w:val="1"/>
      <w:numFmt w:val="lowerRoman"/>
      <w:lvlText w:val="%6."/>
      <w:lvlJc w:val="right"/>
      <w:pPr>
        <w:ind w:left="4080" w:hanging="400"/>
      </w:pPr>
    </w:lvl>
    <w:lvl w:ilvl="6" w:tplc="D2F0B9D8" w:tentative="1">
      <w:start w:val="1"/>
      <w:numFmt w:val="decimal"/>
      <w:lvlText w:val="%7."/>
      <w:lvlJc w:val="left"/>
      <w:pPr>
        <w:ind w:left="4480" w:hanging="400"/>
      </w:pPr>
    </w:lvl>
    <w:lvl w:ilvl="7" w:tplc="43F0CF8A" w:tentative="1">
      <w:start w:val="1"/>
      <w:numFmt w:val="upperLetter"/>
      <w:lvlText w:val="%8."/>
      <w:lvlJc w:val="left"/>
      <w:pPr>
        <w:ind w:left="4880" w:hanging="400"/>
      </w:pPr>
    </w:lvl>
    <w:lvl w:ilvl="8" w:tplc="963A92C0" w:tentative="1">
      <w:start w:val="1"/>
      <w:numFmt w:val="lowerRoman"/>
      <w:lvlText w:val="%9."/>
      <w:lvlJc w:val="right"/>
      <w:pPr>
        <w:ind w:left="5280" w:hanging="400"/>
      </w:pPr>
    </w:lvl>
  </w:abstractNum>
  <w:abstractNum w:abstractNumId="2" w15:restartNumberingAfterBreak="0">
    <w:nsid w:val="0CFA0E7F"/>
    <w:multiLevelType w:val="multilevel"/>
    <w:tmpl w:val="32E4D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윤고딕130" w:eastAsia="윤고딕130" w:hAnsi="굴림체" w:cs="맑은 고딕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670C68"/>
    <w:multiLevelType w:val="multilevel"/>
    <w:tmpl w:val="5B44C36A"/>
    <w:lvl w:ilvl="0">
      <w:start w:val="1"/>
      <w:numFmt w:val="decimal"/>
      <w:lvlText w:val="%1"/>
      <w:lvlJc w:val="left"/>
      <w:pPr>
        <w:ind w:left="425" w:hanging="425"/>
      </w:pPr>
      <w:rPr>
        <w:rFonts w:eastAsia="맑은 고딕" w:hint="eastAsia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맑은 고딕" w:hint="eastAsia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맑은 고딕" w:hint="eastAsia"/>
        <w:b w:val="0"/>
        <w:i w:val="0"/>
        <w:sz w:val="20"/>
      </w:rPr>
    </w:lvl>
    <w:lvl w:ilvl="3">
      <w:start w:val="1"/>
      <w:numFmt w:val="none"/>
      <w:lvlText w:val="1)"/>
      <w:lvlJc w:val="left"/>
      <w:pPr>
        <w:ind w:left="1984" w:hanging="708"/>
      </w:pPr>
      <w:rPr>
        <w:rFonts w:eastAsia="맑은 고딕" w:hint="eastAsia"/>
        <w:b w:val="0"/>
        <w:i w:val="0"/>
        <w:sz w:val="20"/>
      </w:rPr>
    </w:lvl>
    <w:lvl w:ilvl="4">
      <w:start w:val="1"/>
      <w:numFmt w:val="none"/>
      <w:lvlText w:val="2)"/>
      <w:lvlJc w:val="left"/>
      <w:pPr>
        <w:ind w:left="2551" w:hanging="850"/>
      </w:pPr>
      <w:rPr>
        <w:rFonts w:eastAsia="맑은고딕" w:hint="eastAsia"/>
        <w:b w:val="0"/>
        <w:i w:val="0"/>
        <w:sz w:val="20"/>
      </w:rPr>
    </w:lvl>
    <w:lvl w:ilvl="5">
      <w:start w:val="1"/>
      <w:numFmt w:val="none"/>
      <w:lvlText w:val="3)"/>
      <w:lvlJc w:val="left"/>
      <w:pPr>
        <w:ind w:left="3260" w:hanging="1134"/>
      </w:pPr>
      <w:rPr>
        <w:rFonts w:eastAsia="맑은 고딕" w:hint="eastAsia"/>
        <w:b w:val="0"/>
        <w:i w:val="0"/>
        <w:sz w:val="20"/>
      </w:rPr>
    </w:lvl>
    <w:lvl w:ilvl="6">
      <w:start w:val="1"/>
      <w:numFmt w:val="none"/>
      <w:lvlText w:val="4)"/>
      <w:lvlJc w:val="left"/>
      <w:pPr>
        <w:ind w:left="3827" w:hanging="1276"/>
      </w:pPr>
      <w:rPr>
        <w:rFonts w:eastAsia="맑은 고딕" w:hint="eastAsia"/>
        <w:b w:val="0"/>
        <w:i w:val="0"/>
        <w:sz w:val="20"/>
      </w:rPr>
    </w:lvl>
    <w:lvl w:ilvl="7">
      <w:start w:val="1"/>
      <w:numFmt w:val="none"/>
      <w:lvlText w:val="5)"/>
      <w:lvlJc w:val="left"/>
      <w:pPr>
        <w:ind w:left="4394" w:hanging="1418"/>
      </w:pPr>
      <w:rPr>
        <w:rFonts w:eastAsia="맑은 고딕" w:hint="eastAsia"/>
        <w:b w:val="0"/>
        <w:i w:val="0"/>
        <w:sz w:val="20"/>
      </w:rPr>
    </w:lvl>
    <w:lvl w:ilvl="8">
      <w:start w:val="1"/>
      <w:numFmt w:val="none"/>
      <w:lvlText w:val="6)"/>
      <w:lvlJc w:val="left"/>
      <w:pPr>
        <w:ind w:left="5102" w:hanging="1700"/>
      </w:pPr>
      <w:rPr>
        <w:rFonts w:eastAsia="맑은 고딕" w:hint="eastAsia"/>
        <w:b w:val="0"/>
        <w:i w:val="0"/>
        <w:sz w:val="20"/>
      </w:rPr>
    </w:lvl>
  </w:abstractNum>
  <w:abstractNum w:abstractNumId="4" w15:restartNumberingAfterBreak="0">
    <w:nsid w:val="17875ADD"/>
    <w:multiLevelType w:val="hybridMultilevel"/>
    <w:tmpl w:val="54B2B9FE"/>
    <w:lvl w:ilvl="0" w:tplc="04090011">
      <w:start w:val="1"/>
      <w:numFmt w:val="decimalEnclosedCircle"/>
      <w:lvlText w:val="%1"/>
      <w:lvlJc w:val="left"/>
      <w:pPr>
        <w:ind w:left="995" w:hanging="400"/>
      </w:p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5" w15:restartNumberingAfterBreak="0">
    <w:nsid w:val="17891E33"/>
    <w:multiLevelType w:val="hybridMultilevel"/>
    <w:tmpl w:val="73169128"/>
    <w:lvl w:ilvl="0" w:tplc="04090011">
      <w:start w:val="1"/>
      <w:numFmt w:val="decimalEnclosedCircle"/>
      <w:lvlText w:val="%1"/>
      <w:lvlJc w:val="left"/>
      <w:pPr>
        <w:ind w:left="995" w:hanging="400"/>
      </w:p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6" w15:restartNumberingAfterBreak="0">
    <w:nsid w:val="198C5542"/>
    <w:multiLevelType w:val="hybridMultilevel"/>
    <w:tmpl w:val="03F08436"/>
    <w:lvl w:ilvl="0" w:tplc="8176EEDC">
      <w:start w:val="1"/>
      <w:numFmt w:val="decimalEnclosedCircle"/>
      <w:lvlText w:val="%1"/>
      <w:lvlJc w:val="left"/>
      <w:pPr>
        <w:ind w:left="400" w:hanging="400"/>
      </w:pPr>
      <w:rPr>
        <w:color w:val="auto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9A507EA"/>
    <w:multiLevelType w:val="hybridMultilevel"/>
    <w:tmpl w:val="DD9E7BB4"/>
    <w:lvl w:ilvl="0" w:tplc="2A9AC3A4">
      <w:start w:val="1"/>
      <w:numFmt w:val="decimal"/>
      <w:lvlText w:val="%1."/>
      <w:lvlJc w:val="left"/>
      <w:pPr>
        <w:ind w:left="967" w:hanging="400"/>
      </w:pPr>
      <w:rPr>
        <w:rFonts w:ascii="윤고딕130" w:eastAsia="윤고딕130" w:hAnsi="굴림체" w:cs="맑은 고딕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1FC21027"/>
    <w:multiLevelType w:val="multilevel"/>
    <w:tmpl w:val="203C137A"/>
    <w:lvl w:ilvl="0">
      <w:start w:val="1"/>
      <w:numFmt w:val="decimal"/>
      <w:lvlText w:val="%1"/>
      <w:lvlJc w:val="left"/>
      <w:pPr>
        <w:ind w:left="0" w:firstLine="0"/>
      </w:pPr>
      <w:rPr>
        <w:rFonts w:eastAsia="맑은 고딕" w:hint="eastAsia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맑은 고딕" w:hint="eastAsia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맑은 고딕" w:hint="eastAsia"/>
        <w:b w:val="0"/>
        <w:i w:val="0"/>
        <w:sz w:val="20"/>
      </w:rPr>
    </w:lvl>
    <w:lvl w:ilvl="3">
      <w:start w:val="1"/>
      <w:numFmt w:val="none"/>
      <w:lvlText w:val="1)"/>
      <w:lvlJc w:val="left"/>
      <w:pPr>
        <w:ind w:left="1984" w:hanging="708"/>
      </w:pPr>
      <w:rPr>
        <w:rFonts w:eastAsia="맑은 고딕" w:hint="eastAsia"/>
        <w:b w:val="0"/>
        <w:i w:val="0"/>
        <w:sz w:val="20"/>
      </w:rPr>
    </w:lvl>
    <w:lvl w:ilvl="4">
      <w:start w:val="1"/>
      <w:numFmt w:val="none"/>
      <w:lvlText w:val="2)"/>
      <w:lvlJc w:val="left"/>
      <w:pPr>
        <w:ind w:left="2551" w:hanging="850"/>
      </w:pPr>
      <w:rPr>
        <w:rFonts w:eastAsia="맑은고딕" w:hint="eastAsia"/>
        <w:b w:val="0"/>
        <w:i w:val="0"/>
        <w:sz w:val="20"/>
      </w:rPr>
    </w:lvl>
    <w:lvl w:ilvl="5">
      <w:start w:val="1"/>
      <w:numFmt w:val="none"/>
      <w:lvlText w:val="3)"/>
      <w:lvlJc w:val="left"/>
      <w:pPr>
        <w:ind w:left="3260" w:hanging="1134"/>
      </w:pPr>
      <w:rPr>
        <w:rFonts w:eastAsia="맑은 고딕" w:hint="eastAsia"/>
        <w:b w:val="0"/>
        <w:i w:val="0"/>
        <w:sz w:val="20"/>
      </w:rPr>
    </w:lvl>
    <w:lvl w:ilvl="6">
      <w:start w:val="1"/>
      <w:numFmt w:val="none"/>
      <w:lvlText w:val="4)"/>
      <w:lvlJc w:val="left"/>
      <w:pPr>
        <w:ind w:left="3827" w:hanging="1276"/>
      </w:pPr>
      <w:rPr>
        <w:rFonts w:eastAsia="맑은 고딕" w:hint="eastAsia"/>
        <w:b w:val="0"/>
        <w:i w:val="0"/>
        <w:sz w:val="20"/>
      </w:rPr>
    </w:lvl>
    <w:lvl w:ilvl="7">
      <w:start w:val="1"/>
      <w:numFmt w:val="none"/>
      <w:lvlText w:val="5)"/>
      <w:lvlJc w:val="left"/>
      <w:pPr>
        <w:ind w:left="4394" w:hanging="1418"/>
      </w:pPr>
      <w:rPr>
        <w:rFonts w:eastAsia="맑은 고딕" w:hint="eastAsia"/>
        <w:b w:val="0"/>
        <w:i w:val="0"/>
        <w:sz w:val="20"/>
      </w:rPr>
    </w:lvl>
    <w:lvl w:ilvl="8">
      <w:start w:val="1"/>
      <w:numFmt w:val="none"/>
      <w:lvlText w:val="6)"/>
      <w:lvlJc w:val="left"/>
      <w:pPr>
        <w:ind w:left="5102" w:hanging="1700"/>
      </w:pPr>
      <w:rPr>
        <w:rFonts w:eastAsia="맑은 고딕" w:hint="eastAsia"/>
        <w:b w:val="0"/>
        <w:i w:val="0"/>
        <w:sz w:val="20"/>
      </w:rPr>
    </w:lvl>
  </w:abstractNum>
  <w:abstractNum w:abstractNumId="9" w15:restartNumberingAfterBreak="0">
    <w:nsid w:val="25F30E46"/>
    <w:multiLevelType w:val="multilevel"/>
    <w:tmpl w:val="5B44C36A"/>
    <w:lvl w:ilvl="0">
      <w:start w:val="1"/>
      <w:numFmt w:val="decimal"/>
      <w:lvlText w:val="%1"/>
      <w:lvlJc w:val="left"/>
      <w:pPr>
        <w:ind w:left="425" w:hanging="425"/>
      </w:pPr>
      <w:rPr>
        <w:rFonts w:eastAsia="맑은 고딕" w:hint="eastAsia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맑은 고딕" w:hint="eastAsia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맑은 고딕" w:hint="eastAsia"/>
        <w:b w:val="0"/>
        <w:i w:val="0"/>
        <w:sz w:val="20"/>
      </w:rPr>
    </w:lvl>
    <w:lvl w:ilvl="3">
      <w:start w:val="1"/>
      <w:numFmt w:val="none"/>
      <w:lvlText w:val="1)"/>
      <w:lvlJc w:val="left"/>
      <w:pPr>
        <w:ind w:left="1984" w:hanging="708"/>
      </w:pPr>
      <w:rPr>
        <w:rFonts w:eastAsia="맑은 고딕" w:hint="eastAsia"/>
        <w:b w:val="0"/>
        <w:i w:val="0"/>
        <w:sz w:val="20"/>
      </w:rPr>
    </w:lvl>
    <w:lvl w:ilvl="4">
      <w:start w:val="1"/>
      <w:numFmt w:val="none"/>
      <w:lvlText w:val="2)"/>
      <w:lvlJc w:val="left"/>
      <w:pPr>
        <w:ind w:left="2551" w:hanging="850"/>
      </w:pPr>
      <w:rPr>
        <w:rFonts w:eastAsia="맑은고딕" w:hint="eastAsia"/>
        <w:b w:val="0"/>
        <w:i w:val="0"/>
        <w:sz w:val="20"/>
      </w:rPr>
    </w:lvl>
    <w:lvl w:ilvl="5">
      <w:start w:val="1"/>
      <w:numFmt w:val="none"/>
      <w:lvlText w:val="3)"/>
      <w:lvlJc w:val="left"/>
      <w:pPr>
        <w:ind w:left="3260" w:hanging="1134"/>
      </w:pPr>
      <w:rPr>
        <w:rFonts w:eastAsia="맑은 고딕" w:hint="eastAsia"/>
        <w:b w:val="0"/>
        <w:i w:val="0"/>
        <w:sz w:val="20"/>
      </w:rPr>
    </w:lvl>
    <w:lvl w:ilvl="6">
      <w:start w:val="1"/>
      <w:numFmt w:val="none"/>
      <w:lvlText w:val="4)"/>
      <w:lvlJc w:val="left"/>
      <w:pPr>
        <w:ind w:left="3827" w:hanging="1276"/>
      </w:pPr>
      <w:rPr>
        <w:rFonts w:eastAsia="맑은 고딕" w:hint="eastAsia"/>
        <w:b w:val="0"/>
        <w:i w:val="0"/>
        <w:sz w:val="20"/>
      </w:rPr>
    </w:lvl>
    <w:lvl w:ilvl="7">
      <w:start w:val="1"/>
      <w:numFmt w:val="none"/>
      <w:lvlText w:val="5)"/>
      <w:lvlJc w:val="left"/>
      <w:pPr>
        <w:ind w:left="4394" w:hanging="1418"/>
      </w:pPr>
      <w:rPr>
        <w:rFonts w:eastAsia="맑은 고딕" w:hint="eastAsia"/>
        <w:b w:val="0"/>
        <w:i w:val="0"/>
        <w:sz w:val="20"/>
      </w:rPr>
    </w:lvl>
    <w:lvl w:ilvl="8">
      <w:start w:val="1"/>
      <w:numFmt w:val="none"/>
      <w:lvlText w:val="6)"/>
      <w:lvlJc w:val="left"/>
      <w:pPr>
        <w:ind w:left="5102" w:hanging="1700"/>
      </w:pPr>
      <w:rPr>
        <w:rFonts w:eastAsia="맑은 고딕" w:hint="eastAsia"/>
        <w:b w:val="0"/>
        <w:i w:val="0"/>
        <w:sz w:val="20"/>
      </w:rPr>
    </w:lvl>
  </w:abstractNum>
  <w:abstractNum w:abstractNumId="10" w15:restartNumberingAfterBreak="0">
    <w:nsid w:val="2CE20C18"/>
    <w:multiLevelType w:val="multilevel"/>
    <w:tmpl w:val="5B44C36A"/>
    <w:lvl w:ilvl="0">
      <w:start w:val="1"/>
      <w:numFmt w:val="decimal"/>
      <w:lvlText w:val="%1"/>
      <w:lvlJc w:val="left"/>
      <w:pPr>
        <w:ind w:left="425" w:hanging="425"/>
      </w:pPr>
      <w:rPr>
        <w:rFonts w:eastAsia="맑은 고딕" w:hint="eastAsia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맑은 고딕" w:hint="eastAsia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맑은 고딕" w:hint="eastAsia"/>
        <w:b w:val="0"/>
        <w:i w:val="0"/>
        <w:sz w:val="20"/>
      </w:rPr>
    </w:lvl>
    <w:lvl w:ilvl="3">
      <w:start w:val="1"/>
      <w:numFmt w:val="none"/>
      <w:lvlText w:val="1)"/>
      <w:lvlJc w:val="left"/>
      <w:pPr>
        <w:ind w:left="1984" w:hanging="708"/>
      </w:pPr>
      <w:rPr>
        <w:rFonts w:eastAsia="맑은 고딕" w:hint="eastAsia"/>
        <w:b w:val="0"/>
        <w:i w:val="0"/>
        <w:sz w:val="20"/>
      </w:rPr>
    </w:lvl>
    <w:lvl w:ilvl="4">
      <w:start w:val="1"/>
      <w:numFmt w:val="none"/>
      <w:lvlText w:val="2)"/>
      <w:lvlJc w:val="left"/>
      <w:pPr>
        <w:ind w:left="2551" w:hanging="850"/>
      </w:pPr>
      <w:rPr>
        <w:rFonts w:eastAsia="맑은고딕" w:hint="eastAsia"/>
        <w:b w:val="0"/>
        <w:i w:val="0"/>
        <w:sz w:val="20"/>
      </w:rPr>
    </w:lvl>
    <w:lvl w:ilvl="5">
      <w:start w:val="1"/>
      <w:numFmt w:val="none"/>
      <w:lvlText w:val="3)"/>
      <w:lvlJc w:val="left"/>
      <w:pPr>
        <w:ind w:left="3260" w:hanging="1134"/>
      </w:pPr>
      <w:rPr>
        <w:rFonts w:eastAsia="맑은 고딕" w:hint="eastAsia"/>
        <w:b w:val="0"/>
        <w:i w:val="0"/>
        <w:sz w:val="20"/>
      </w:rPr>
    </w:lvl>
    <w:lvl w:ilvl="6">
      <w:start w:val="1"/>
      <w:numFmt w:val="none"/>
      <w:lvlText w:val="4)"/>
      <w:lvlJc w:val="left"/>
      <w:pPr>
        <w:ind w:left="3827" w:hanging="1276"/>
      </w:pPr>
      <w:rPr>
        <w:rFonts w:eastAsia="맑은 고딕" w:hint="eastAsia"/>
        <w:b w:val="0"/>
        <w:i w:val="0"/>
        <w:sz w:val="20"/>
      </w:rPr>
    </w:lvl>
    <w:lvl w:ilvl="7">
      <w:start w:val="1"/>
      <w:numFmt w:val="none"/>
      <w:lvlText w:val="5)"/>
      <w:lvlJc w:val="left"/>
      <w:pPr>
        <w:ind w:left="4394" w:hanging="1418"/>
      </w:pPr>
      <w:rPr>
        <w:rFonts w:eastAsia="맑은 고딕" w:hint="eastAsia"/>
        <w:b w:val="0"/>
        <w:i w:val="0"/>
        <w:sz w:val="20"/>
      </w:rPr>
    </w:lvl>
    <w:lvl w:ilvl="8">
      <w:start w:val="1"/>
      <w:numFmt w:val="none"/>
      <w:lvlText w:val="6)"/>
      <w:lvlJc w:val="left"/>
      <w:pPr>
        <w:ind w:left="5102" w:hanging="1700"/>
      </w:pPr>
      <w:rPr>
        <w:rFonts w:eastAsia="맑은 고딕" w:hint="eastAsia"/>
        <w:b w:val="0"/>
        <w:i w:val="0"/>
        <w:sz w:val="20"/>
      </w:rPr>
    </w:lvl>
  </w:abstractNum>
  <w:abstractNum w:abstractNumId="11" w15:restartNumberingAfterBreak="0">
    <w:nsid w:val="34AF49C5"/>
    <w:multiLevelType w:val="multilevel"/>
    <w:tmpl w:val="5B44C36A"/>
    <w:lvl w:ilvl="0">
      <w:start w:val="1"/>
      <w:numFmt w:val="decimal"/>
      <w:lvlText w:val="%1"/>
      <w:lvlJc w:val="left"/>
      <w:pPr>
        <w:ind w:left="425" w:hanging="425"/>
      </w:pPr>
      <w:rPr>
        <w:rFonts w:eastAsia="맑은 고딕" w:hint="eastAsia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맑은 고딕" w:hint="eastAsia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맑은 고딕" w:hint="eastAsia"/>
        <w:b w:val="0"/>
        <w:i w:val="0"/>
        <w:sz w:val="20"/>
      </w:rPr>
    </w:lvl>
    <w:lvl w:ilvl="3">
      <w:start w:val="1"/>
      <w:numFmt w:val="none"/>
      <w:lvlText w:val="1)"/>
      <w:lvlJc w:val="left"/>
      <w:pPr>
        <w:ind w:left="1984" w:hanging="708"/>
      </w:pPr>
      <w:rPr>
        <w:rFonts w:eastAsia="맑은 고딕" w:hint="eastAsia"/>
        <w:b w:val="0"/>
        <w:i w:val="0"/>
        <w:sz w:val="20"/>
      </w:rPr>
    </w:lvl>
    <w:lvl w:ilvl="4">
      <w:start w:val="1"/>
      <w:numFmt w:val="none"/>
      <w:lvlText w:val="2)"/>
      <w:lvlJc w:val="left"/>
      <w:pPr>
        <w:ind w:left="2551" w:hanging="850"/>
      </w:pPr>
      <w:rPr>
        <w:rFonts w:eastAsia="맑은고딕" w:hint="eastAsia"/>
        <w:b w:val="0"/>
        <w:i w:val="0"/>
        <w:sz w:val="20"/>
      </w:rPr>
    </w:lvl>
    <w:lvl w:ilvl="5">
      <w:start w:val="1"/>
      <w:numFmt w:val="none"/>
      <w:lvlText w:val="3)"/>
      <w:lvlJc w:val="left"/>
      <w:pPr>
        <w:ind w:left="3260" w:hanging="1134"/>
      </w:pPr>
      <w:rPr>
        <w:rFonts w:eastAsia="맑은 고딕" w:hint="eastAsia"/>
        <w:b w:val="0"/>
        <w:i w:val="0"/>
        <w:sz w:val="20"/>
      </w:rPr>
    </w:lvl>
    <w:lvl w:ilvl="6">
      <w:start w:val="1"/>
      <w:numFmt w:val="none"/>
      <w:lvlText w:val="4)"/>
      <w:lvlJc w:val="left"/>
      <w:pPr>
        <w:ind w:left="3827" w:hanging="1276"/>
      </w:pPr>
      <w:rPr>
        <w:rFonts w:eastAsia="맑은 고딕" w:hint="eastAsia"/>
        <w:b w:val="0"/>
        <w:i w:val="0"/>
        <w:sz w:val="20"/>
      </w:rPr>
    </w:lvl>
    <w:lvl w:ilvl="7">
      <w:start w:val="1"/>
      <w:numFmt w:val="none"/>
      <w:lvlText w:val="5)"/>
      <w:lvlJc w:val="left"/>
      <w:pPr>
        <w:ind w:left="4394" w:hanging="1418"/>
      </w:pPr>
      <w:rPr>
        <w:rFonts w:eastAsia="맑은 고딕" w:hint="eastAsia"/>
        <w:b w:val="0"/>
        <w:i w:val="0"/>
        <w:sz w:val="20"/>
      </w:rPr>
    </w:lvl>
    <w:lvl w:ilvl="8">
      <w:start w:val="1"/>
      <w:numFmt w:val="none"/>
      <w:lvlText w:val="6)"/>
      <w:lvlJc w:val="left"/>
      <w:pPr>
        <w:ind w:left="5102" w:hanging="1700"/>
      </w:pPr>
      <w:rPr>
        <w:rFonts w:eastAsia="맑은 고딕" w:hint="eastAsia"/>
        <w:b w:val="0"/>
        <w:i w:val="0"/>
        <w:sz w:val="20"/>
      </w:rPr>
    </w:lvl>
  </w:abstractNum>
  <w:abstractNum w:abstractNumId="12" w15:restartNumberingAfterBreak="0">
    <w:nsid w:val="3ECE3906"/>
    <w:multiLevelType w:val="hybridMultilevel"/>
    <w:tmpl w:val="03F08436"/>
    <w:lvl w:ilvl="0" w:tplc="8176EEDC">
      <w:start w:val="1"/>
      <w:numFmt w:val="decimalEnclosedCircle"/>
      <w:lvlText w:val="%1"/>
      <w:lvlJc w:val="left"/>
      <w:pPr>
        <w:ind w:left="400" w:hanging="400"/>
      </w:pPr>
      <w:rPr>
        <w:color w:val="auto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6501B5C"/>
    <w:multiLevelType w:val="hybridMultilevel"/>
    <w:tmpl w:val="F24E5C6A"/>
    <w:lvl w:ilvl="0" w:tplc="CCBA9104">
      <w:start w:val="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C85C0FE8" w:tentative="1">
      <w:start w:val="1"/>
      <w:numFmt w:val="upperLetter"/>
      <w:lvlText w:val="%2."/>
      <w:lvlJc w:val="left"/>
      <w:pPr>
        <w:ind w:left="2480" w:hanging="400"/>
      </w:pPr>
    </w:lvl>
    <w:lvl w:ilvl="2" w:tplc="BE7AD24C" w:tentative="1">
      <w:start w:val="1"/>
      <w:numFmt w:val="lowerRoman"/>
      <w:lvlText w:val="%3."/>
      <w:lvlJc w:val="right"/>
      <w:pPr>
        <w:ind w:left="2880" w:hanging="400"/>
      </w:pPr>
    </w:lvl>
    <w:lvl w:ilvl="3" w:tplc="291C669E" w:tentative="1">
      <w:start w:val="1"/>
      <w:numFmt w:val="decimal"/>
      <w:lvlText w:val="%4."/>
      <w:lvlJc w:val="left"/>
      <w:pPr>
        <w:ind w:left="3280" w:hanging="400"/>
      </w:pPr>
    </w:lvl>
    <w:lvl w:ilvl="4" w:tplc="2376F120" w:tentative="1">
      <w:start w:val="1"/>
      <w:numFmt w:val="upperLetter"/>
      <w:lvlText w:val="%5."/>
      <w:lvlJc w:val="left"/>
      <w:pPr>
        <w:ind w:left="3680" w:hanging="400"/>
      </w:pPr>
    </w:lvl>
    <w:lvl w:ilvl="5" w:tplc="F4EA5B80" w:tentative="1">
      <w:start w:val="1"/>
      <w:numFmt w:val="lowerRoman"/>
      <w:lvlText w:val="%6."/>
      <w:lvlJc w:val="right"/>
      <w:pPr>
        <w:ind w:left="4080" w:hanging="400"/>
      </w:pPr>
    </w:lvl>
    <w:lvl w:ilvl="6" w:tplc="CEFE86E6" w:tentative="1">
      <w:start w:val="1"/>
      <w:numFmt w:val="decimal"/>
      <w:lvlText w:val="%7."/>
      <w:lvlJc w:val="left"/>
      <w:pPr>
        <w:ind w:left="4480" w:hanging="400"/>
      </w:pPr>
    </w:lvl>
    <w:lvl w:ilvl="7" w:tplc="AA284554" w:tentative="1">
      <w:start w:val="1"/>
      <w:numFmt w:val="upperLetter"/>
      <w:lvlText w:val="%8."/>
      <w:lvlJc w:val="left"/>
      <w:pPr>
        <w:ind w:left="4880" w:hanging="400"/>
      </w:pPr>
    </w:lvl>
    <w:lvl w:ilvl="8" w:tplc="F3FC8FF4" w:tentative="1">
      <w:start w:val="1"/>
      <w:numFmt w:val="lowerRoman"/>
      <w:lvlText w:val="%9."/>
      <w:lvlJc w:val="right"/>
      <w:pPr>
        <w:ind w:left="5280" w:hanging="400"/>
      </w:pPr>
    </w:lvl>
  </w:abstractNum>
  <w:abstractNum w:abstractNumId="14" w15:restartNumberingAfterBreak="0">
    <w:nsid w:val="4C78569E"/>
    <w:multiLevelType w:val="hybridMultilevel"/>
    <w:tmpl w:val="E5D4B394"/>
    <w:lvl w:ilvl="0" w:tplc="53B6FF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15" w15:restartNumberingAfterBreak="0">
    <w:nsid w:val="4DFF6DAC"/>
    <w:multiLevelType w:val="multilevel"/>
    <w:tmpl w:val="BA0A91D8"/>
    <w:lvl w:ilvl="0">
      <w:start w:val="1"/>
      <w:numFmt w:val="decimal"/>
      <w:lvlText w:val="%1"/>
      <w:lvlJc w:val="left"/>
      <w:pPr>
        <w:ind w:left="170" w:hanging="170"/>
      </w:pPr>
      <w:rPr>
        <w:rFonts w:eastAsia="맑은 고딕" w:hint="eastAsia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eastAsia="맑은 고딕" w:hint="eastAsia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eastAsia="맑은 고딕" w:hint="eastAsia"/>
        <w:b w:val="0"/>
        <w:i w:val="0"/>
        <w:sz w:val="20"/>
      </w:rPr>
    </w:lvl>
    <w:lvl w:ilvl="3">
      <w:start w:val="1"/>
      <w:numFmt w:val="none"/>
      <w:lvlText w:val="1)"/>
      <w:lvlJc w:val="left"/>
      <w:pPr>
        <w:tabs>
          <w:tab w:val="num" w:pos="510"/>
        </w:tabs>
        <w:ind w:left="680" w:hanging="170"/>
      </w:pPr>
      <w:rPr>
        <w:rFonts w:eastAsia="맑은 고딕" w:hint="eastAsia"/>
        <w:b w:val="0"/>
        <w:i w:val="0"/>
        <w:sz w:val="20"/>
      </w:rPr>
    </w:lvl>
    <w:lvl w:ilvl="4">
      <w:start w:val="1"/>
      <w:numFmt w:val="none"/>
      <w:lvlText w:val="2)"/>
      <w:lvlJc w:val="left"/>
      <w:pPr>
        <w:ind w:left="850" w:hanging="170"/>
      </w:pPr>
      <w:rPr>
        <w:rFonts w:eastAsia="맑은고딕" w:hint="eastAsia"/>
        <w:b w:val="0"/>
        <w:i w:val="0"/>
        <w:sz w:val="20"/>
      </w:rPr>
    </w:lvl>
    <w:lvl w:ilvl="5">
      <w:start w:val="1"/>
      <w:numFmt w:val="none"/>
      <w:lvlText w:val="3)"/>
      <w:lvlJc w:val="left"/>
      <w:pPr>
        <w:ind w:left="1020" w:hanging="170"/>
      </w:pPr>
      <w:rPr>
        <w:rFonts w:eastAsia="맑은 고딕" w:hint="eastAsia"/>
        <w:b w:val="0"/>
        <w:i w:val="0"/>
        <w:sz w:val="20"/>
      </w:rPr>
    </w:lvl>
    <w:lvl w:ilvl="6">
      <w:start w:val="1"/>
      <w:numFmt w:val="none"/>
      <w:lvlText w:val="4)"/>
      <w:lvlJc w:val="left"/>
      <w:pPr>
        <w:ind w:left="1190" w:hanging="170"/>
      </w:pPr>
      <w:rPr>
        <w:rFonts w:eastAsia="맑은 고딕" w:hint="eastAsia"/>
        <w:b w:val="0"/>
        <w:i w:val="0"/>
        <w:sz w:val="20"/>
      </w:rPr>
    </w:lvl>
    <w:lvl w:ilvl="7">
      <w:start w:val="1"/>
      <w:numFmt w:val="none"/>
      <w:lvlText w:val="5)"/>
      <w:lvlJc w:val="left"/>
      <w:pPr>
        <w:ind w:left="1360" w:hanging="170"/>
      </w:pPr>
      <w:rPr>
        <w:rFonts w:eastAsia="맑은 고딕" w:hint="eastAsia"/>
        <w:b w:val="0"/>
        <w:i w:val="0"/>
        <w:sz w:val="20"/>
      </w:rPr>
    </w:lvl>
    <w:lvl w:ilvl="8">
      <w:start w:val="1"/>
      <w:numFmt w:val="none"/>
      <w:lvlText w:val="6)"/>
      <w:lvlJc w:val="left"/>
      <w:pPr>
        <w:ind w:left="1530" w:hanging="170"/>
      </w:pPr>
      <w:rPr>
        <w:rFonts w:eastAsia="맑은 고딕" w:hint="eastAsia"/>
        <w:b w:val="0"/>
        <w:i w:val="0"/>
        <w:sz w:val="20"/>
      </w:rPr>
    </w:lvl>
  </w:abstractNum>
  <w:abstractNum w:abstractNumId="16" w15:restartNumberingAfterBreak="0">
    <w:nsid w:val="4EC35657"/>
    <w:multiLevelType w:val="hybridMultilevel"/>
    <w:tmpl w:val="43F806D2"/>
    <w:lvl w:ilvl="0" w:tplc="04090011">
      <w:start w:val="1"/>
      <w:numFmt w:val="decimalEnclosedCircle"/>
      <w:lvlText w:val="%1"/>
      <w:lvlJc w:val="left"/>
      <w:pPr>
        <w:ind w:left="1196" w:hanging="400"/>
      </w:pPr>
    </w:lvl>
    <w:lvl w:ilvl="1" w:tplc="04090019" w:tentative="1">
      <w:start w:val="1"/>
      <w:numFmt w:val="upperLetter"/>
      <w:lvlText w:val="%2."/>
      <w:lvlJc w:val="left"/>
      <w:pPr>
        <w:ind w:left="1596" w:hanging="400"/>
      </w:pPr>
    </w:lvl>
    <w:lvl w:ilvl="2" w:tplc="0409001B" w:tentative="1">
      <w:start w:val="1"/>
      <w:numFmt w:val="lowerRoman"/>
      <w:lvlText w:val="%3."/>
      <w:lvlJc w:val="right"/>
      <w:pPr>
        <w:ind w:left="1996" w:hanging="400"/>
      </w:pPr>
    </w:lvl>
    <w:lvl w:ilvl="3" w:tplc="0409000F" w:tentative="1">
      <w:start w:val="1"/>
      <w:numFmt w:val="decimal"/>
      <w:lvlText w:val="%4."/>
      <w:lvlJc w:val="left"/>
      <w:pPr>
        <w:ind w:left="2396" w:hanging="400"/>
      </w:pPr>
    </w:lvl>
    <w:lvl w:ilvl="4" w:tplc="04090019" w:tentative="1">
      <w:start w:val="1"/>
      <w:numFmt w:val="upperLetter"/>
      <w:lvlText w:val="%5."/>
      <w:lvlJc w:val="left"/>
      <w:pPr>
        <w:ind w:left="2796" w:hanging="400"/>
      </w:pPr>
    </w:lvl>
    <w:lvl w:ilvl="5" w:tplc="0409001B" w:tentative="1">
      <w:start w:val="1"/>
      <w:numFmt w:val="lowerRoman"/>
      <w:lvlText w:val="%6."/>
      <w:lvlJc w:val="right"/>
      <w:pPr>
        <w:ind w:left="3196" w:hanging="400"/>
      </w:pPr>
    </w:lvl>
    <w:lvl w:ilvl="6" w:tplc="0409000F" w:tentative="1">
      <w:start w:val="1"/>
      <w:numFmt w:val="decimal"/>
      <w:lvlText w:val="%7."/>
      <w:lvlJc w:val="left"/>
      <w:pPr>
        <w:ind w:left="3596" w:hanging="400"/>
      </w:pPr>
    </w:lvl>
    <w:lvl w:ilvl="7" w:tplc="04090019" w:tentative="1">
      <w:start w:val="1"/>
      <w:numFmt w:val="upperLetter"/>
      <w:lvlText w:val="%8."/>
      <w:lvlJc w:val="left"/>
      <w:pPr>
        <w:ind w:left="3996" w:hanging="400"/>
      </w:pPr>
    </w:lvl>
    <w:lvl w:ilvl="8" w:tplc="0409001B" w:tentative="1">
      <w:start w:val="1"/>
      <w:numFmt w:val="lowerRoman"/>
      <w:lvlText w:val="%9."/>
      <w:lvlJc w:val="right"/>
      <w:pPr>
        <w:ind w:left="4396" w:hanging="400"/>
      </w:pPr>
    </w:lvl>
  </w:abstractNum>
  <w:abstractNum w:abstractNumId="17" w15:restartNumberingAfterBreak="0">
    <w:nsid w:val="53FB0E13"/>
    <w:multiLevelType w:val="hybridMultilevel"/>
    <w:tmpl w:val="C472FC1A"/>
    <w:lvl w:ilvl="0" w:tplc="F066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5983340E"/>
    <w:multiLevelType w:val="hybridMultilevel"/>
    <w:tmpl w:val="363AB6BE"/>
    <w:lvl w:ilvl="0" w:tplc="199E37EE">
      <w:start w:val="1"/>
      <w:numFmt w:val="decimal"/>
      <w:lvlText w:val="%1."/>
      <w:lvlJc w:val="left"/>
      <w:pPr>
        <w:ind w:left="967" w:hanging="400"/>
      </w:pPr>
      <w:rPr>
        <w:rFonts w:ascii="윤고딕130" w:eastAsia="윤고딕130" w:hAnsi="굴림체" w:cs="맑은 고딕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9" w15:restartNumberingAfterBreak="0">
    <w:nsid w:val="5AE25F38"/>
    <w:multiLevelType w:val="multilevel"/>
    <w:tmpl w:val="5B44C36A"/>
    <w:lvl w:ilvl="0">
      <w:start w:val="1"/>
      <w:numFmt w:val="decimal"/>
      <w:lvlText w:val="%1"/>
      <w:lvlJc w:val="left"/>
      <w:pPr>
        <w:ind w:left="425" w:hanging="425"/>
      </w:pPr>
      <w:rPr>
        <w:rFonts w:eastAsia="맑은 고딕" w:hint="eastAsia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맑은 고딕" w:hint="eastAsia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맑은 고딕" w:hint="eastAsia"/>
        <w:b w:val="0"/>
        <w:i w:val="0"/>
        <w:sz w:val="20"/>
      </w:rPr>
    </w:lvl>
    <w:lvl w:ilvl="3">
      <w:start w:val="1"/>
      <w:numFmt w:val="none"/>
      <w:lvlText w:val="1)"/>
      <w:lvlJc w:val="left"/>
      <w:pPr>
        <w:ind w:left="1984" w:hanging="708"/>
      </w:pPr>
      <w:rPr>
        <w:rFonts w:eastAsia="맑은 고딕" w:hint="eastAsia"/>
        <w:b w:val="0"/>
        <w:i w:val="0"/>
        <w:sz w:val="20"/>
      </w:rPr>
    </w:lvl>
    <w:lvl w:ilvl="4">
      <w:start w:val="1"/>
      <w:numFmt w:val="none"/>
      <w:lvlText w:val="2)"/>
      <w:lvlJc w:val="left"/>
      <w:pPr>
        <w:ind w:left="2551" w:hanging="850"/>
      </w:pPr>
      <w:rPr>
        <w:rFonts w:eastAsia="맑은고딕" w:hint="eastAsia"/>
        <w:b w:val="0"/>
        <w:i w:val="0"/>
        <w:sz w:val="20"/>
      </w:rPr>
    </w:lvl>
    <w:lvl w:ilvl="5">
      <w:start w:val="1"/>
      <w:numFmt w:val="none"/>
      <w:lvlText w:val="3)"/>
      <w:lvlJc w:val="left"/>
      <w:pPr>
        <w:ind w:left="3260" w:hanging="1134"/>
      </w:pPr>
      <w:rPr>
        <w:rFonts w:eastAsia="맑은 고딕" w:hint="eastAsia"/>
        <w:b w:val="0"/>
        <w:i w:val="0"/>
        <w:sz w:val="20"/>
      </w:rPr>
    </w:lvl>
    <w:lvl w:ilvl="6">
      <w:start w:val="1"/>
      <w:numFmt w:val="none"/>
      <w:lvlText w:val="4)"/>
      <w:lvlJc w:val="left"/>
      <w:pPr>
        <w:ind w:left="3827" w:hanging="1276"/>
      </w:pPr>
      <w:rPr>
        <w:rFonts w:eastAsia="맑은 고딕" w:hint="eastAsia"/>
        <w:b w:val="0"/>
        <w:i w:val="0"/>
        <w:sz w:val="20"/>
      </w:rPr>
    </w:lvl>
    <w:lvl w:ilvl="7">
      <w:start w:val="1"/>
      <w:numFmt w:val="none"/>
      <w:lvlText w:val="5)"/>
      <w:lvlJc w:val="left"/>
      <w:pPr>
        <w:ind w:left="4394" w:hanging="1418"/>
      </w:pPr>
      <w:rPr>
        <w:rFonts w:eastAsia="맑은 고딕" w:hint="eastAsia"/>
        <w:b w:val="0"/>
        <w:i w:val="0"/>
        <w:sz w:val="20"/>
      </w:rPr>
    </w:lvl>
    <w:lvl w:ilvl="8">
      <w:start w:val="1"/>
      <w:numFmt w:val="none"/>
      <w:lvlText w:val="6)"/>
      <w:lvlJc w:val="left"/>
      <w:pPr>
        <w:ind w:left="5102" w:hanging="1700"/>
      </w:pPr>
      <w:rPr>
        <w:rFonts w:eastAsia="맑은 고딕" w:hint="eastAsia"/>
        <w:b w:val="0"/>
        <w:i w:val="0"/>
        <w:sz w:val="20"/>
      </w:rPr>
    </w:lvl>
  </w:abstractNum>
  <w:abstractNum w:abstractNumId="20" w15:restartNumberingAfterBreak="0">
    <w:nsid w:val="5BB87924"/>
    <w:multiLevelType w:val="hybridMultilevel"/>
    <w:tmpl w:val="03F08436"/>
    <w:lvl w:ilvl="0" w:tplc="8176EEDC">
      <w:start w:val="1"/>
      <w:numFmt w:val="decimalEnclosedCircle"/>
      <w:lvlText w:val="%1"/>
      <w:lvlJc w:val="left"/>
      <w:pPr>
        <w:ind w:left="400" w:hanging="400"/>
      </w:pPr>
      <w:rPr>
        <w:color w:val="auto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5F546DF5"/>
    <w:multiLevelType w:val="hybridMultilevel"/>
    <w:tmpl w:val="19985718"/>
    <w:lvl w:ilvl="0" w:tplc="B3204D0A">
      <w:start w:val="1"/>
      <w:numFmt w:val="decimalEnclosedCircle"/>
      <w:lvlText w:val="%1"/>
      <w:lvlJc w:val="left"/>
      <w:pPr>
        <w:ind w:left="99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22" w15:restartNumberingAfterBreak="0">
    <w:nsid w:val="68961B13"/>
    <w:multiLevelType w:val="hybridMultilevel"/>
    <w:tmpl w:val="D206BDC8"/>
    <w:lvl w:ilvl="0" w:tplc="E66C7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B585E92"/>
    <w:multiLevelType w:val="hybridMultilevel"/>
    <w:tmpl w:val="9EC8D174"/>
    <w:lvl w:ilvl="0" w:tplc="60609BC0">
      <w:start w:val="6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B7F47B88" w:tentative="1">
      <w:start w:val="1"/>
      <w:numFmt w:val="upperLetter"/>
      <w:lvlText w:val="%2."/>
      <w:lvlJc w:val="left"/>
      <w:pPr>
        <w:ind w:left="2400" w:hanging="400"/>
      </w:pPr>
    </w:lvl>
    <w:lvl w:ilvl="2" w:tplc="B2EC7658" w:tentative="1">
      <w:start w:val="1"/>
      <w:numFmt w:val="lowerRoman"/>
      <w:lvlText w:val="%3."/>
      <w:lvlJc w:val="right"/>
      <w:pPr>
        <w:ind w:left="2800" w:hanging="400"/>
      </w:pPr>
    </w:lvl>
    <w:lvl w:ilvl="3" w:tplc="96E43548" w:tentative="1">
      <w:start w:val="1"/>
      <w:numFmt w:val="decimal"/>
      <w:lvlText w:val="%4."/>
      <w:lvlJc w:val="left"/>
      <w:pPr>
        <w:ind w:left="3200" w:hanging="400"/>
      </w:pPr>
    </w:lvl>
    <w:lvl w:ilvl="4" w:tplc="69123724" w:tentative="1">
      <w:start w:val="1"/>
      <w:numFmt w:val="upperLetter"/>
      <w:lvlText w:val="%5."/>
      <w:lvlJc w:val="left"/>
      <w:pPr>
        <w:ind w:left="3600" w:hanging="400"/>
      </w:pPr>
    </w:lvl>
    <w:lvl w:ilvl="5" w:tplc="D9D8E494" w:tentative="1">
      <w:start w:val="1"/>
      <w:numFmt w:val="lowerRoman"/>
      <w:lvlText w:val="%6."/>
      <w:lvlJc w:val="right"/>
      <w:pPr>
        <w:ind w:left="4000" w:hanging="400"/>
      </w:pPr>
    </w:lvl>
    <w:lvl w:ilvl="6" w:tplc="B48CCF6C" w:tentative="1">
      <w:start w:val="1"/>
      <w:numFmt w:val="decimal"/>
      <w:lvlText w:val="%7."/>
      <w:lvlJc w:val="left"/>
      <w:pPr>
        <w:ind w:left="4400" w:hanging="400"/>
      </w:pPr>
    </w:lvl>
    <w:lvl w:ilvl="7" w:tplc="02E09BCE" w:tentative="1">
      <w:start w:val="1"/>
      <w:numFmt w:val="upperLetter"/>
      <w:lvlText w:val="%8."/>
      <w:lvlJc w:val="left"/>
      <w:pPr>
        <w:ind w:left="4800" w:hanging="400"/>
      </w:pPr>
    </w:lvl>
    <w:lvl w:ilvl="8" w:tplc="B074C4A4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4" w15:restartNumberingAfterBreak="0">
    <w:nsid w:val="7AE6124A"/>
    <w:multiLevelType w:val="multilevel"/>
    <w:tmpl w:val="43964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윤고딕130" w:eastAsia="윤고딕130" w:hAnsi="굴림체" w:cs="맑은 고딕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6109BE"/>
    <w:multiLevelType w:val="hybridMultilevel"/>
    <w:tmpl w:val="F5D6D768"/>
    <w:lvl w:ilvl="0" w:tplc="324E2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0"/>
  </w:num>
  <w:num w:numId="7">
    <w:abstractNumId w:val="0"/>
  </w:num>
  <w:num w:numId="8">
    <w:abstractNumId w:val="18"/>
  </w:num>
  <w:num w:numId="9">
    <w:abstractNumId w:val="17"/>
  </w:num>
  <w:num w:numId="10">
    <w:abstractNumId w:val="6"/>
  </w:num>
  <w:num w:numId="11">
    <w:abstractNumId w:val="20"/>
  </w:num>
  <w:num w:numId="12">
    <w:abstractNumId w:val="2"/>
  </w:num>
  <w:num w:numId="13">
    <w:abstractNumId w:val="24"/>
  </w:num>
  <w:num w:numId="14">
    <w:abstractNumId w:val="0"/>
    <w:lvlOverride w:ilvl="0">
      <w:startOverride w:val="1"/>
    </w:lvlOverride>
  </w:num>
  <w:num w:numId="15">
    <w:abstractNumId w:val="25"/>
  </w:num>
  <w:num w:numId="16">
    <w:abstractNumId w:val="7"/>
  </w:num>
  <w:num w:numId="17">
    <w:abstractNumId w:val="0"/>
    <w:lvlOverride w:ilvl="0">
      <w:startOverride w:val="2"/>
    </w:lvlOverride>
  </w:num>
  <w:num w:numId="18">
    <w:abstractNumId w:val="22"/>
  </w:num>
  <w:num w:numId="19">
    <w:abstractNumId w:val="14"/>
  </w:num>
  <w:num w:numId="20">
    <w:abstractNumId w:val="9"/>
  </w:num>
  <w:num w:numId="21">
    <w:abstractNumId w:val="3"/>
  </w:num>
  <w:num w:numId="22">
    <w:abstractNumId w:val="19"/>
  </w:num>
  <w:num w:numId="23">
    <w:abstractNumId w:val="8"/>
  </w:num>
  <w:num w:numId="24">
    <w:abstractNumId w:val="10"/>
  </w:num>
  <w:num w:numId="25">
    <w:abstractNumId w:val="15"/>
  </w:num>
  <w:num w:numId="26">
    <w:abstractNumId w:val="11"/>
  </w:num>
  <w:num w:numId="27">
    <w:abstractNumId w:val="5"/>
  </w:num>
  <w:num w:numId="28">
    <w:abstractNumId w:val="16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E4"/>
    <w:rsid w:val="000006B9"/>
    <w:rsid w:val="00001B38"/>
    <w:rsid w:val="00012C2E"/>
    <w:rsid w:val="000153CD"/>
    <w:rsid w:val="00021851"/>
    <w:rsid w:val="00041785"/>
    <w:rsid w:val="00051F62"/>
    <w:rsid w:val="000818F0"/>
    <w:rsid w:val="000829C2"/>
    <w:rsid w:val="000879B8"/>
    <w:rsid w:val="00095E0B"/>
    <w:rsid w:val="000A223E"/>
    <w:rsid w:val="000A2F3E"/>
    <w:rsid w:val="000B1577"/>
    <w:rsid w:val="000D1B56"/>
    <w:rsid w:val="000E1A61"/>
    <w:rsid w:val="000E45A5"/>
    <w:rsid w:val="000E46F5"/>
    <w:rsid w:val="000F613F"/>
    <w:rsid w:val="001035A5"/>
    <w:rsid w:val="001039F1"/>
    <w:rsid w:val="00133BC8"/>
    <w:rsid w:val="001407B3"/>
    <w:rsid w:val="00147272"/>
    <w:rsid w:val="0016015E"/>
    <w:rsid w:val="0016631D"/>
    <w:rsid w:val="0016729C"/>
    <w:rsid w:val="0018138D"/>
    <w:rsid w:val="00195A0B"/>
    <w:rsid w:val="001A4F64"/>
    <w:rsid w:val="001C1369"/>
    <w:rsid w:val="001C6FC7"/>
    <w:rsid w:val="001E731C"/>
    <w:rsid w:val="001F6000"/>
    <w:rsid w:val="001F6DB5"/>
    <w:rsid w:val="0020198D"/>
    <w:rsid w:val="00201FFE"/>
    <w:rsid w:val="00202174"/>
    <w:rsid w:val="0021045B"/>
    <w:rsid w:val="0021590F"/>
    <w:rsid w:val="00227C7B"/>
    <w:rsid w:val="00232C19"/>
    <w:rsid w:val="002464DA"/>
    <w:rsid w:val="00252B6B"/>
    <w:rsid w:val="00253252"/>
    <w:rsid w:val="00254D04"/>
    <w:rsid w:val="00255237"/>
    <w:rsid w:val="002571B5"/>
    <w:rsid w:val="002736B0"/>
    <w:rsid w:val="002824E5"/>
    <w:rsid w:val="00290BFD"/>
    <w:rsid w:val="002A066D"/>
    <w:rsid w:val="002B159A"/>
    <w:rsid w:val="002B48FA"/>
    <w:rsid w:val="002B684A"/>
    <w:rsid w:val="002C1C27"/>
    <w:rsid w:val="002E0325"/>
    <w:rsid w:val="002F5056"/>
    <w:rsid w:val="003009A1"/>
    <w:rsid w:val="00345C77"/>
    <w:rsid w:val="00350B3F"/>
    <w:rsid w:val="0036380E"/>
    <w:rsid w:val="00372AAF"/>
    <w:rsid w:val="00376965"/>
    <w:rsid w:val="00382DF1"/>
    <w:rsid w:val="003A154D"/>
    <w:rsid w:val="003A5DC9"/>
    <w:rsid w:val="003B412F"/>
    <w:rsid w:val="003D4AA6"/>
    <w:rsid w:val="003D7B13"/>
    <w:rsid w:val="00406872"/>
    <w:rsid w:val="00413ABC"/>
    <w:rsid w:val="00416EC5"/>
    <w:rsid w:val="00427787"/>
    <w:rsid w:val="004307D5"/>
    <w:rsid w:val="00435427"/>
    <w:rsid w:val="004432EA"/>
    <w:rsid w:val="00487A32"/>
    <w:rsid w:val="004A1659"/>
    <w:rsid w:val="004A4794"/>
    <w:rsid w:val="004A485C"/>
    <w:rsid w:val="004C1CB5"/>
    <w:rsid w:val="004E182E"/>
    <w:rsid w:val="00501E4A"/>
    <w:rsid w:val="00512562"/>
    <w:rsid w:val="00515E8F"/>
    <w:rsid w:val="00525938"/>
    <w:rsid w:val="005262AE"/>
    <w:rsid w:val="00533859"/>
    <w:rsid w:val="00540BB7"/>
    <w:rsid w:val="00543259"/>
    <w:rsid w:val="00545192"/>
    <w:rsid w:val="0054693B"/>
    <w:rsid w:val="00562EDC"/>
    <w:rsid w:val="00573C27"/>
    <w:rsid w:val="00581785"/>
    <w:rsid w:val="0059275E"/>
    <w:rsid w:val="005A2225"/>
    <w:rsid w:val="005A3F3B"/>
    <w:rsid w:val="005A4CF4"/>
    <w:rsid w:val="005A5D2E"/>
    <w:rsid w:val="005B3ACD"/>
    <w:rsid w:val="00606D3D"/>
    <w:rsid w:val="006152AC"/>
    <w:rsid w:val="006175F1"/>
    <w:rsid w:val="006316B2"/>
    <w:rsid w:val="00640F4B"/>
    <w:rsid w:val="006432DB"/>
    <w:rsid w:val="00645BBE"/>
    <w:rsid w:val="006518F5"/>
    <w:rsid w:val="006907D5"/>
    <w:rsid w:val="00691A46"/>
    <w:rsid w:val="00695114"/>
    <w:rsid w:val="00696948"/>
    <w:rsid w:val="006A74D4"/>
    <w:rsid w:val="006A782B"/>
    <w:rsid w:val="006D0432"/>
    <w:rsid w:val="006D16EC"/>
    <w:rsid w:val="006D694C"/>
    <w:rsid w:val="006E3B22"/>
    <w:rsid w:val="006E6899"/>
    <w:rsid w:val="006F31DD"/>
    <w:rsid w:val="006F3452"/>
    <w:rsid w:val="00705E93"/>
    <w:rsid w:val="007107BE"/>
    <w:rsid w:val="00711AB8"/>
    <w:rsid w:val="00752479"/>
    <w:rsid w:val="00765D88"/>
    <w:rsid w:val="0077009A"/>
    <w:rsid w:val="0078541A"/>
    <w:rsid w:val="007972BE"/>
    <w:rsid w:val="007B3D5A"/>
    <w:rsid w:val="007C1D8C"/>
    <w:rsid w:val="007C264C"/>
    <w:rsid w:val="007C435E"/>
    <w:rsid w:val="007E2453"/>
    <w:rsid w:val="007F7F3D"/>
    <w:rsid w:val="00833ACD"/>
    <w:rsid w:val="0084292B"/>
    <w:rsid w:val="008446CA"/>
    <w:rsid w:val="008454A8"/>
    <w:rsid w:val="0085051B"/>
    <w:rsid w:val="00850B65"/>
    <w:rsid w:val="00860035"/>
    <w:rsid w:val="00862906"/>
    <w:rsid w:val="00872F4B"/>
    <w:rsid w:val="0088467F"/>
    <w:rsid w:val="0088676D"/>
    <w:rsid w:val="008A1C3E"/>
    <w:rsid w:val="008A7D24"/>
    <w:rsid w:val="008B423B"/>
    <w:rsid w:val="008C3AA4"/>
    <w:rsid w:val="008D414B"/>
    <w:rsid w:val="008D7441"/>
    <w:rsid w:val="008E5EC2"/>
    <w:rsid w:val="009139A9"/>
    <w:rsid w:val="00936A53"/>
    <w:rsid w:val="0094327E"/>
    <w:rsid w:val="00961551"/>
    <w:rsid w:val="00961F51"/>
    <w:rsid w:val="0096586E"/>
    <w:rsid w:val="0097027A"/>
    <w:rsid w:val="00971FA0"/>
    <w:rsid w:val="009764FE"/>
    <w:rsid w:val="00976838"/>
    <w:rsid w:val="00976E10"/>
    <w:rsid w:val="00992F00"/>
    <w:rsid w:val="009A3762"/>
    <w:rsid w:val="009B171B"/>
    <w:rsid w:val="009B2330"/>
    <w:rsid w:val="009B3318"/>
    <w:rsid w:val="009B742E"/>
    <w:rsid w:val="009D147C"/>
    <w:rsid w:val="009E202A"/>
    <w:rsid w:val="009E2060"/>
    <w:rsid w:val="00A07B19"/>
    <w:rsid w:val="00A108F7"/>
    <w:rsid w:val="00A1101B"/>
    <w:rsid w:val="00A26494"/>
    <w:rsid w:val="00A41C0C"/>
    <w:rsid w:val="00A5184B"/>
    <w:rsid w:val="00A56226"/>
    <w:rsid w:val="00A61EAA"/>
    <w:rsid w:val="00A71383"/>
    <w:rsid w:val="00A71A69"/>
    <w:rsid w:val="00A94422"/>
    <w:rsid w:val="00A9552C"/>
    <w:rsid w:val="00AA07EE"/>
    <w:rsid w:val="00AA1AF2"/>
    <w:rsid w:val="00AA258F"/>
    <w:rsid w:val="00AA5A50"/>
    <w:rsid w:val="00AC4AD8"/>
    <w:rsid w:val="00AC5B56"/>
    <w:rsid w:val="00AC7CD4"/>
    <w:rsid w:val="00AF340C"/>
    <w:rsid w:val="00B26C8F"/>
    <w:rsid w:val="00B31EE7"/>
    <w:rsid w:val="00B32E7C"/>
    <w:rsid w:val="00B36145"/>
    <w:rsid w:val="00B41408"/>
    <w:rsid w:val="00B43E2E"/>
    <w:rsid w:val="00B53C79"/>
    <w:rsid w:val="00B64ED2"/>
    <w:rsid w:val="00B666EE"/>
    <w:rsid w:val="00B81898"/>
    <w:rsid w:val="00B85F8D"/>
    <w:rsid w:val="00B94BC4"/>
    <w:rsid w:val="00BC21A1"/>
    <w:rsid w:val="00BC5948"/>
    <w:rsid w:val="00BD2F2C"/>
    <w:rsid w:val="00BD42C5"/>
    <w:rsid w:val="00BE0D76"/>
    <w:rsid w:val="00BE2CB7"/>
    <w:rsid w:val="00BE7268"/>
    <w:rsid w:val="00BF2017"/>
    <w:rsid w:val="00C018F9"/>
    <w:rsid w:val="00C054A7"/>
    <w:rsid w:val="00C130A4"/>
    <w:rsid w:val="00C23EC4"/>
    <w:rsid w:val="00C33E36"/>
    <w:rsid w:val="00C421BA"/>
    <w:rsid w:val="00C46E76"/>
    <w:rsid w:val="00C563F7"/>
    <w:rsid w:val="00C67B3F"/>
    <w:rsid w:val="00C75B8F"/>
    <w:rsid w:val="00C83E02"/>
    <w:rsid w:val="00C87E61"/>
    <w:rsid w:val="00C95BA1"/>
    <w:rsid w:val="00CA3222"/>
    <w:rsid w:val="00CA6800"/>
    <w:rsid w:val="00CB0260"/>
    <w:rsid w:val="00CB0F77"/>
    <w:rsid w:val="00CB3A77"/>
    <w:rsid w:val="00CC01C9"/>
    <w:rsid w:val="00CD0044"/>
    <w:rsid w:val="00D01E67"/>
    <w:rsid w:val="00D03448"/>
    <w:rsid w:val="00D46D01"/>
    <w:rsid w:val="00D50E49"/>
    <w:rsid w:val="00D534FC"/>
    <w:rsid w:val="00D54D1D"/>
    <w:rsid w:val="00D560E4"/>
    <w:rsid w:val="00D577A8"/>
    <w:rsid w:val="00D63A0B"/>
    <w:rsid w:val="00D71FD8"/>
    <w:rsid w:val="00DA4440"/>
    <w:rsid w:val="00DB6BCA"/>
    <w:rsid w:val="00DC61AD"/>
    <w:rsid w:val="00DE400B"/>
    <w:rsid w:val="00DE6B53"/>
    <w:rsid w:val="00DF155E"/>
    <w:rsid w:val="00DF21E4"/>
    <w:rsid w:val="00DF2BF4"/>
    <w:rsid w:val="00E043E3"/>
    <w:rsid w:val="00E16ABA"/>
    <w:rsid w:val="00E176B5"/>
    <w:rsid w:val="00E23AE1"/>
    <w:rsid w:val="00E43DBF"/>
    <w:rsid w:val="00E61629"/>
    <w:rsid w:val="00E631D3"/>
    <w:rsid w:val="00E63C09"/>
    <w:rsid w:val="00E665F8"/>
    <w:rsid w:val="00E73766"/>
    <w:rsid w:val="00E77432"/>
    <w:rsid w:val="00E80AC9"/>
    <w:rsid w:val="00E82456"/>
    <w:rsid w:val="00E8256C"/>
    <w:rsid w:val="00EA1C15"/>
    <w:rsid w:val="00EA2C6B"/>
    <w:rsid w:val="00EC6E2D"/>
    <w:rsid w:val="00ED7599"/>
    <w:rsid w:val="00F068F2"/>
    <w:rsid w:val="00F13418"/>
    <w:rsid w:val="00F316F7"/>
    <w:rsid w:val="00F37C38"/>
    <w:rsid w:val="00F469D9"/>
    <w:rsid w:val="00F60EB5"/>
    <w:rsid w:val="00F71367"/>
    <w:rsid w:val="00F733B7"/>
    <w:rsid w:val="00F738ED"/>
    <w:rsid w:val="00F775B3"/>
    <w:rsid w:val="00F82BE2"/>
    <w:rsid w:val="00F904B6"/>
    <w:rsid w:val="00F94DDB"/>
    <w:rsid w:val="00FC39FF"/>
    <w:rsid w:val="00FD1079"/>
    <w:rsid w:val="00FD423D"/>
    <w:rsid w:val="00FE0DC3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ED83C"/>
  <w15:chartTrackingRefBased/>
  <w15:docId w15:val="{EEADEDCF-ED61-40BC-B567-94DE3346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94"/>
    <w:pPr>
      <w:ind w:left="150" w:right="150"/>
    </w:pPr>
    <w:rPr>
      <w:rFonts w:cs="맑은 고딕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1E4"/>
    <w:pPr>
      <w:tabs>
        <w:tab w:val="center" w:pos="4513"/>
        <w:tab w:val="right" w:pos="9026"/>
      </w:tabs>
      <w:snapToGrid w:val="0"/>
    </w:pPr>
    <w:rPr>
      <w:rFonts w:eastAsia="굴림"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DF21E4"/>
    <w:rPr>
      <w:rFonts w:ascii="굴림" w:eastAsia="굴림" w:hAnsi="굴림" w:cs="Times New Roman"/>
      <w:kern w:val="0"/>
      <w:sz w:val="24"/>
      <w:szCs w:val="24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DF21E4"/>
    <w:rPr>
      <w:rFonts w:cs="Times New Roman"/>
      <w:sz w:val="18"/>
      <w:szCs w:val="18"/>
    </w:rPr>
  </w:style>
  <w:style w:type="character" w:customStyle="1" w:styleId="Char0">
    <w:name w:val="풍선 도움말 텍스트 Char"/>
    <w:link w:val="a4"/>
    <w:uiPriority w:val="99"/>
    <w:semiHidden/>
    <w:rsid w:val="00DF21E4"/>
    <w:rPr>
      <w:rFonts w:ascii="맑은 고딕" w:eastAsia="맑은 고딕" w:hAnsi="맑은 고딕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21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DF21E4"/>
    <w:rPr>
      <w:rFonts w:ascii="굴림" w:eastAsia="HY신명조" w:hAnsi="굴림" w:cs="굴림"/>
      <w:kern w:val="0"/>
      <w:sz w:val="24"/>
      <w:szCs w:val="24"/>
    </w:rPr>
  </w:style>
  <w:style w:type="paragraph" w:customStyle="1" w:styleId="1">
    <w:name w:val="스타일1"/>
    <w:basedOn w:val="a"/>
    <w:link w:val="1Char"/>
    <w:qFormat/>
    <w:rsid w:val="00DF21E4"/>
    <w:pPr>
      <w:numPr>
        <w:numId w:val="2"/>
      </w:numPr>
    </w:pPr>
    <w:rPr>
      <w:rFonts w:ascii="HY신명조" w:cs="Times New Roman"/>
      <w:b/>
      <w:color w:val="4D4D4D"/>
      <w:sz w:val="20"/>
      <w:szCs w:val="26"/>
      <w:lang w:val="x-none" w:eastAsia="x-none"/>
    </w:rPr>
  </w:style>
  <w:style w:type="character" w:customStyle="1" w:styleId="1Char">
    <w:name w:val="스타일1 Char"/>
    <w:link w:val="1"/>
    <w:rsid w:val="00DF21E4"/>
    <w:rPr>
      <w:rFonts w:ascii="HY신명조"/>
      <w:b/>
      <w:color w:val="4D4D4D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29049A"/>
    <w:pPr>
      <w:ind w:left="800"/>
    </w:pPr>
    <w:rPr>
      <w:rFonts w:eastAsia="굴림"/>
    </w:rPr>
  </w:style>
  <w:style w:type="paragraph" w:customStyle="1" w:styleId="dexttablebordert">
    <w:name w:val="dext_table_border_t"/>
    <w:basedOn w:val="a"/>
    <w:pPr>
      <w:pBdr>
        <w:top w:val="dashSmallGap" w:sz="6" w:space="0" w:color="D3D3D3"/>
      </w:pBdr>
    </w:pPr>
  </w:style>
  <w:style w:type="paragraph" w:customStyle="1" w:styleId="dexttableborderr">
    <w:name w:val="dext_table_border_r"/>
    <w:basedOn w:val="a"/>
    <w:pPr>
      <w:pBdr>
        <w:right w:val="dashSmallGap" w:sz="6" w:space="0" w:color="D3D3D3"/>
      </w:pBdr>
    </w:pPr>
  </w:style>
  <w:style w:type="paragraph" w:customStyle="1" w:styleId="dext5bookmark">
    <w:name w:val="dext5_bookmark"/>
    <w:basedOn w:val="a"/>
    <w:pPr>
      <w:pBdr>
        <w:left w:val="none" w:sz="0" w:space="9" w:color="auto"/>
        <w:bottom w:val="none" w:sz="0" w:space="3" w:color="auto"/>
        <w:right w:val="none" w:sz="0" w:space="3" w:color="auto"/>
      </w:pBdr>
      <w:ind w:left="30"/>
    </w:pPr>
  </w:style>
  <w:style w:type="paragraph" w:customStyle="1" w:styleId="dexttableborderl">
    <w:name w:val="dext_table_border_l"/>
    <w:basedOn w:val="a"/>
    <w:pPr>
      <w:pBdr>
        <w:left w:val="dashSmallGap" w:sz="6" w:space="0" w:color="D3D3D3"/>
      </w:pBdr>
    </w:pPr>
    <w:rPr>
      <w:bdr w:val="dashSmallGap" w:sz="6" w:space="0" w:color="D3D3D3"/>
    </w:rPr>
  </w:style>
  <w:style w:type="paragraph" w:customStyle="1" w:styleId="Li">
    <w:name w:val="Li"/>
    <w:basedOn w:val="a"/>
  </w:style>
  <w:style w:type="paragraph" w:customStyle="1" w:styleId="dexttableborderb">
    <w:name w:val="dext_table_border_b"/>
    <w:basedOn w:val="a"/>
    <w:pPr>
      <w:pBdr>
        <w:bottom w:val="dashSmallGap" w:sz="6" w:space="0" w:color="D3D3D3"/>
      </w:pBdr>
    </w:pPr>
  </w:style>
  <w:style w:type="paragraph" w:customStyle="1" w:styleId="dexttablebordert0">
    <w:name w:val="dext_table_border_t_0"/>
    <w:basedOn w:val="a"/>
    <w:pPr>
      <w:pBdr>
        <w:top w:val="dashSmallGap" w:sz="6" w:space="0" w:color="D3D3D3"/>
      </w:pBdr>
    </w:pPr>
  </w:style>
  <w:style w:type="paragraph" w:customStyle="1" w:styleId="dexttableborderr0">
    <w:name w:val="dext_table_border_r_0"/>
    <w:basedOn w:val="a"/>
    <w:pPr>
      <w:pBdr>
        <w:right w:val="dashSmallGap" w:sz="6" w:space="0" w:color="D3D3D3"/>
      </w:pBdr>
    </w:pPr>
  </w:style>
  <w:style w:type="paragraph" w:customStyle="1" w:styleId="dext5bookmark0">
    <w:name w:val="dext5_bookmark_0"/>
    <w:basedOn w:val="a"/>
    <w:pPr>
      <w:pBdr>
        <w:left w:val="none" w:sz="0" w:space="9" w:color="auto"/>
        <w:bottom w:val="none" w:sz="0" w:space="3" w:color="auto"/>
        <w:right w:val="none" w:sz="0" w:space="3" w:color="auto"/>
      </w:pBdr>
      <w:ind w:left="30"/>
    </w:pPr>
  </w:style>
  <w:style w:type="paragraph" w:customStyle="1" w:styleId="dexttableborderl0">
    <w:name w:val="dext_table_border_l_0"/>
    <w:basedOn w:val="a"/>
    <w:pPr>
      <w:pBdr>
        <w:left w:val="dashSmallGap" w:sz="6" w:space="0" w:color="D3D3D3"/>
      </w:pBdr>
    </w:pPr>
    <w:rPr>
      <w:bdr w:val="dashSmallGap" w:sz="6" w:space="0" w:color="D3D3D3"/>
    </w:rPr>
  </w:style>
  <w:style w:type="paragraph" w:customStyle="1" w:styleId="Li0">
    <w:name w:val="Li_0"/>
    <w:basedOn w:val="a"/>
  </w:style>
  <w:style w:type="paragraph" w:customStyle="1" w:styleId="dexttableborderb0">
    <w:name w:val="dext_table_border_b_0"/>
    <w:basedOn w:val="a"/>
    <w:pPr>
      <w:pBdr>
        <w:bottom w:val="dashSmallGap" w:sz="6" w:space="0" w:color="D3D3D3"/>
      </w:pBdr>
    </w:pPr>
  </w:style>
  <w:style w:type="paragraph" w:customStyle="1" w:styleId="dexttablebordert1">
    <w:name w:val="dext_table_border_t_1"/>
    <w:basedOn w:val="a"/>
    <w:pPr>
      <w:pBdr>
        <w:top w:val="dashSmallGap" w:sz="6" w:space="0" w:color="D3D3D3"/>
      </w:pBdr>
    </w:pPr>
  </w:style>
  <w:style w:type="paragraph" w:customStyle="1" w:styleId="dexttableborderr1">
    <w:name w:val="dext_table_border_r_1"/>
    <w:basedOn w:val="a"/>
    <w:pPr>
      <w:pBdr>
        <w:right w:val="dashSmallGap" w:sz="6" w:space="0" w:color="D3D3D3"/>
      </w:pBdr>
    </w:pPr>
  </w:style>
  <w:style w:type="paragraph" w:customStyle="1" w:styleId="dext5bookmark1">
    <w:name w:val="dext5_bookmark_1"/>
    <w:basedOn w:val="a"/>
    <w:pPr>
      <w:pBdr>
        <w:left w:val="none" w:sz="0" w:space="9" w:color="auto"/>
        <w:bottom w:val="none" w:sz="0" w:space="3" w:color="auto"/>
        <w:right w:val="none" w:sz="0" w:space="3" w:color="auto"/>
      </w:pBdr>
      <w:ind w:left="30"/>
    </w:pPr>
  </w:style>
  <w:style w:type="paragraph" w:customStyle="1" w:styleId="dexttableborderl1">
    <w:name w:val="dext_table_border_l_1"/>
    <w:basedOn w:val="a"/>
    <w:pPr>
      <w:pBdr>
        <w:left w:val="dashSmallGap" w:sz="6" w:space="0" w:color="D3D3D3"/>
      </w:pBdr>
    </w:pPr>
    <w:rPr>
      <w:bdr w:val="dashSmallGap" w:sz="6" w:space="0" w:color="D3D3D3"/>
    </w:rPr>
  </w:style>
  <w:style w:type="paragraph" w:customStyle="1" w:styleId="Li1">
    <w:name w:val="Li_1"/>
    <w:basedOn w:val="a"/>
  </w:style>
  <w:style w:type="paragraph" w:customStyle="1" w:styleId="dexttableborderb1">
    <w:name w:val="dext_table_border_b_1"/>
    <w:basedOn w:val="a"/>
    <w:pPr>
      <w:pBdr>
        <w:bottom w:val="dashSmallGap" w:sz="6" w:space="0" w:color="D3D3D3"/>
      </w:pBdr>
    </w:pPr>
  </w:style>
  <w:style w:type="paragraph" w:customStyle="1" w:styleId="dexttablebordert2">
    <w:name w:val="dext_table_border_t_2"/>
    <w:basedOn w:val="a"/>
    <w:pPr>
      <w:pBdr>
        <w:top w:val="dashSmallGap" w:sz="6" w:space="0" w:color="D3D3D3"/>
      </w:pBdr>
    </w:pPr>
  </w:style>
  <w:style w:type="paragraph" w:customStyle="1" w:styleId="dexttableborderr2">
    <w:name w:val="dext_table_border_r_2"/>
    <w:basedOn w:val="a"/>
    <w:pPr>
      <w:pBdr>
        <w:right w:val="dashSmallGap" w:sz="6" w:space="0" w:color="D3D3D3"/>
      </w:pBdr>
    </w:pPr>
  </w:style>
  <w:style w:type="paragraph" w:customStyle="1" w:styleId="dext5bookmark2">
    <w:name w:val="dext5_bookmark_2"/>
    <w:basedOn w:val="a"/>
    <w:pPr>
      <w:pBdr>
        <w:left w:val="none" w:sz="0" w:space="9" w:color="auto"/>
        <w:bottom w:val="none" w:sz="0" w:space="3" w:color="auto"/>
        <w:right w:val="none" w:sz="0" w:space="3" w:color="auto"/>
      </w:pBdr>
      <w:ind w:left="30"/>
    </w:pPr>
  </w:style>
  <w:style w:type="paragraph" w:customStyle="1" w:styleId="dexttableborderl2">
    <w:name w:val="dext_table_border_l_2"/>
    <w:basedOn w:val="a"/>
    <w:pPr>
      <w:pBdr>
        <w:left w:val="dashSmallGap" w:sz="6" w:space="0" w:color="D3D3D3"/>
      </w:pBdr>
    </w:pPr>
    <w:rPr>
      <w:bdr w:val="dashSmallGap" w:sz="6" w:space="0" w:color="D3D3D3"/>
    </w:rPr>
  </w:style>
  <w:style w:type="paragraph" w:customStyle="1" w:styleId="Li2">
    <w:name w:val="Li_2"/>
    <w:basedOn w:val="a"/>
  </w:style>
  <w:style w:type="paragraph" w:customStyle="1" w:styleId="dexttableborderb2">
    <w:name w:val="dext_table_border_b_2"/>
    <w:basedOn w:val="a"/>
    <w:pPr>
      <w:pBdr>
        <w:bottom w:val="dashSmallGap" w:sz="6" w:space="0" w:color="D3D3D3"/>
      </w:pBdr>
    </w:pPr>
  </w:style>
  <w:style w:type="paragraph" w:customStyle="1" w:styleId="dexttablebordert3">
    <w:name w:val="dext_table_border_t_3"/>
    <w:basedOn w:val="a"/>
    <w:pPr>
      <w:pBdr>
        <w:top w:val="dashSmallGap" w:sz="6" w:space="0" w:color="D3D3D3"/>
      </w:pBdr>
    </w:pPr>
  </w:style>
  <w:style w:type="paragraph" w:customStyle="1" w:styleId="dexttableborderr3">
    <w:name w:val="dext_table_border_r_3"/>
    <w:basedOn w:val="a"/>
    <w:pPr>
      <w:pBdr>
        <w:right w:val="dashSmallGap" w:sz="6" w:space="0" w:color="D3D3D3"/>
      </w:pBdr>
    </w:pPr>
  </w:style>
  <w:style w:type="paragraph" w:customStyle="1" w:styleId="dext5bookmark3">
    <w:name w:val="dext5_bookmark_3"/>
    <w:basedOn w:val="a"/>
    <w:pPr>
      <w:pBdr>
        <w:left w:val="none" w:sz="0" w:space="9" w:color="auto"/>
        <w:bottom w:val="none" w:sz="0" w:space="3" w:color="auto"/>
        <w:right w:val="none" w:sz="0" w:space="3" w:color="auto"/>
      </w:pBdr>
      <w:ind w:left="30"/>
    </w:pPr>
  </w:style>
  <w:style w:type="paragraph" w:customStyle="1" w:styleId="dexttableborderl3">
    <w:name w:val="dext_table_border_l_3"/>
    <w:basedOn w:val="a"/>
    <w:pPr>
      <w:pBdr>
        <w:left w:val="dashSmallGap" w:sz="6" w:space="0" w:color="D3D3D3"/>
      </w:pBdr>
    </w:pPr>
    <w:rPr>
      <w:bdr w:val="dashSmallGap" w:sz="6" w:space="0" w:color="D3D3D3"/>
    </w:rPr>
  </w:style>
  <w:style w:type="paragraph" w:customStyle="1" w:styleId="Li3">
    <w:name w:val="Li_3"/>
    <w:basedOn w:val="a"/>
  </w:style>
  <w:style w:type="paragraph" w:customStyle="1" w:styleId="dexttableborderb3">
    <w:name w:val="dext_table_border_b_3"/>
    <w:basedOn w:val="a"/>
    <w:pPr>
      <w:pBdr>
        <w:bottom w:val="dashSmallGap" w:sz="6" w:space="0" w:color="D3D3D3"/>
      </w:pBdr>
    </w:pPr>
  </w:style>
  <w:style w:type="paragraph" w:styleId="a7">
    <w:name w:val="annotation text"/>
    <w:basedOn w:val="a"/>
    <w:link w:val="Char2"/>
    <w:rsid w:val="001F6DB5"/>
    <w:pPr>
      <w:widowControl w:val="0"/>
      <w:wordWrap w:val="0"/>
      <w:autoSpaceDE w:val="0"/>
      <w:autoSpaceDN w:val="0"/>
      <w:ind w:left="0" w:right="0"/>
    </w:pPr>
    <w:rPr>
      <w:rFonts w:ascii="바탕" w:eastAsia="바탕" w:hAnsi="Times New Roman" w:cs="Times New Roman"/>
      <w:kern w:val="2"/>
      <w:sz w:val="23"/>
    </w:rPr>
  </w:style>
  <w:style w:type="character" w:customStyle="1" w:styleId="Char2">
    <w:name w:val="메모 텍스트 Char"/>
    <w:link w:val="a7"/>
    <w:rsid w:val="001F6DB5"/>
    <w:rPr>
      <w:rFonts w:ascii="바탕" w:eastAsia="바탕" w:hAnsi="Times New Roman"/>
      <w:kern w:val="2"/>
      <w:sz w:val="23"/>
      <w:szCs w:val="24"/>
    </w:rPr>
  </w:style>
  <w:style w:type="table" w:styleId="a8">
    <w:name w:val="Table Grid"/>
    <w:basedOn w:val="a1"/>
    <w:uiPriority w:val="59"/>
    <w:rsid w:val="006E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18F9"/>
    <w:rPr>
      <w:sz w:val="18"/>
      <w:szCs w:val="18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C018F9"/>
    <w:pPr>
      <w:widowControl/>
      <w:wordWrap/>
      <w:autoSpaceDE/>
      <w:autoSpaceDN/>
      <w:ind w:left="150" w:right="150"/>
    </w:pPr>
    <w:rPr>
      <w:rFonts w:ascii="맑은 고딕" w:eastAsia="맑은 고딕" w:hAnsi="맑은 고딕" w:cs="맑은 고딕"/>
      <w:b/>
      <w:bCs/>
      <w:kern w:val="0"/>
      <w:sz w:val="26"/>
    </w:rPr>
  </w:style>
  <w:style w:type="character" w:customStyle="1" w:styleId="Char3">
    <w:name w:val="메모 주제 Char"/>
    <w:basedOn w:val="Char2"/>
    <w:link w:val="aa"/>
    <w:uiPriority w:val="99"/>
    <w:semiHidden/>
    <w:rsid w:val="00C018F9"/>
    <w:rPr>
      <w:rFonts w:ascii="바탕" w:eastAsia="바탕" w:hAnsi="Times New Roman" w:cs="맑은 고딕"/>
      <w:b/>
      <w:bCs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DF76-F8D7-451F-81B6-7D28496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DEXT5 Editor</vt:lpstr>
    </vt:vector>
  </TitlesOfParts>
  <Company>Hewlett-Packard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DEXT5 Editor</dc:title>
  <dc:subject/>
  <dc:creator>hppc</dc:creator>
  <cp:keywords/>
  <cp:lastModifiedBy>smhong</cp:lastModifiedBy>
  <cp:revision>36</cp:revision>
  <cp:lastPrinted>2021-01-21T06:51:00Z</cp:lastPrinted>
  <dcterms:created xsi:type="dcterms:W3CDTF">2021-02-26T01:21:00Z</dcterms:created>
  <dcterms:modified xsi:type="dcterms:W3CDTF">2021-06-09T04:18:00Z</dcterms:modified>
</cp:coreProperties>
</file>